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261" w14:textId="77777777" w:rsidR="00BD00EC" w:rsidRPr="003D151D" w:rsidRDefault="00BD00EC" w:rsidP="00BD00EC">
      <w:pPr>
        <w:spacing w:after="0" w:line="240" w:lineRule="auto"/>
        <w:jc w:val="right"/>
        <w:rPr>
          <w:rStyle w:val="Hyperlink"/>
          <w:rFonts w:asciiTheme="majorBidi" w:hAnsiTheme="majorBidi" w:cstheme="majorBidi"/>
          <w:color w:val="auto"/>
          <w:sz w:val="20"/>
          <w:szCs w:val="20"/>
          <w:rtl/>
        </w:rPr>
      </w:pPr>
      <w:bookmarkStart w:id="0" w:name="_Hlk131023988"/>
      <w:bookmarkStart w:id="1" w:name="_Hlk167974346"/>
      <w:bookmarkEnd w:id="0"/>
      <w:r w:rsidRPr="003D151D">
        <w:rPr>
          <w:rFonts w:asciiTheme="majorBidi" w:hAnsiTheme="majorBidi" w:cstheme="majorBidi"/>
          <w:sz w:val="20"/>
          <w:szCs w:val="20"/>
        </w:rPr>
        <w:t xml:space="preserve">Assiut University </w:t>
      </w:r>
      <w:proofErr w:type="gramStart"/>
      <w:r w:rsidRPr="003D151D">
        <w:rPr>
          <w:rFonts w:asciiTheme="majorBidi" w:hAnsiTheme="majorBidi" w:cstheme="majorBidi"/>
          <w:sz w:val="20"/>
          <w:szCs w:val="20"/>
        </w:rPr>
        <w:t>web-site</w:t>
      </w:r>
      <w:proofErr w:type="gramEnd"/>
      <w:r w:rsidRPr="003D151D">
        <w:rPr>
          <w:rFonts w:asciiTheme="majorBidi" w:hAnsiTheme="majorBidi" w:cstheme="majorBidi"/>
          <w:sz w:val="20"/>
          <w:szCs w:val="20"/>
        </w:rPr>
        <w:t xml:space="preserve">: </w:t>
      </w:r>
      <w:hyperlink r:id="rId7" w:history="1">
        <w:r w:rsidRPr="003D151D">
          <w:rPr>
            <w:rStyle w:val="Hyperlink"/>
            <w:rFonts w:asciiTheme="majorBidi" w:hAnsiTheme="majorBidi" w:cstheme="majorBidi"/>
            <w:color w:val="auto"/>
            <w:sz w:val="20"/>
            <w:szCs w:val="20"/>
          </w:rPr>
          <w:t>www.aun.edu.eg</w:t>
        </w:r>
      </w:hyperlink>
    </w:p>
    <w:p w14:paraId="7AC1253B" w14:textId="77777777" w:rsidR="00BD00EC" w:rsidRPr="003D151D" w:rsidRDefault="00BD00EC" w:rsidP="000D67C0">
      <w:pPr>
        <w:spacing w:after="0" w:line="240" w:lineRule="auto"/>
        <w:jc w:val="center"/>
        <w:rPr>
          <w:rFonts w:asciiTheme="majorBidi" w:hAnsiTheme="majorBidi" w:cstheme="majorBidi"/>
          <w:b/>
          <w:bCs/>
          <w:sz w:val="20"/>
          <w:szCs w:val="20"/>
        </w:rPr>
      </w:pPr>
    </w:p>
    <w:p w14:paraId="27CE84C2" w14:textId="00C3A6E3" w:rsidR="00AE5366" w:rsidRPr="003D151D" w:rsidRDefault="00AE5366" w:rsidP="000D67C0">
      <w:pPr>
        <w:spacing w:after="0" w:line="240" w:lineRule="auto"/>
        <w:jc w:val="center"/>
        <w:rPr>
          <w:rFonts w:asciiTheme="majorBidi" w:eastAsia="Times New Roman" w:hAnsiTheme="majorBidi" w:cstheme="majorBidi"/>
          <w:b/>
          <w:bCs/>
          <w:sz w:val="24"/>
          <w:szCs w:val="24"/>
          <w:rtl/>
        </w:rPr>
      </w:pPr>
      <w:r w:rsidRPr="003D151D">
        <w:rPr>
          <w:rFonts w:asciiTheme="majorBidi" w:hAnsiTheme="majorBidi" w:cstheme="majorBidi"/>
          <w:b/>
          <w:bCs/>
          <w:sz w:val="26"/>
          <w:szCs w:val="26"/>
        </w:rPr>
        <w:t xml:space="preserve">ASSESSMENT OF </w:t>
      </w:r>
      <w:r w:rsidRPr="003D151D">
        <w:rPr>
          <w:rFonts w:asciiTheme="majorBidi" w:hAnsiTheme="majorBidi" w:cstheme="majorBidi"/>
          <w:b/>
          <w:bCs/>
          <w:i/>
          <w:iCs/>
          <w:sz w:val="26"/>
          <w:szCs w:val="26"/>
        </w:rPr>
        <w:t>LISTERIA MONOCYTOGENES</w:t>
      </w:r>
      <w:r w:rsidRPr="003D151D" w:rsidDel="00F31BF5">
        <w:rPr>
          <w:rFonts w:asciiTheme="majorBidi" w:hAnsiTheme="majorBidi" w:cstheme="majorBidi"/>
          <w:b/>
          <w:bCs/>
          <w:i/>
          <w:iCs/>
          <w:sz w:val="26"/>
          <w:szCs w:val="26"/>
        </w:rPr>
        <w:t xml:space="preserve"> </w:t>
      </w:r>
      <w:r w:rsidRPr="003D151D">
        <w:rPr>
          <w:rFonts w:asciiTheme="majorBidi" w:hAnsiTheme="majorBidi" w:cstheme="majorBidi"/>
          <w:b/>
          <w:bCs/>
          <w:sz w:val="26"/>
          <w:szCs w:val="26"/>
        </w:rPr>
        <w:t>PRESENCE IN RAW MILK SAMPLES AND CERTAIN CHEESE VARIETIES</w:t>
      </w:r>
      <w:bookmarkEnd w:id="1"/>
    </w:p>
    <w:p w14:paraId="721067C5" w14:textId="0827543E" w:rsidR="005B7542" w:rsidRPr="003D151D" w:rsidRDefault="005B7542" w:rsidP="000D67C0">
      <w:pPr>
        <w:spacing w:after="0" w:line="240" w:lineRule="auto"/>
        <w:jc w:val="center"/>
        <w:rPr>
          <w:rFonts w:asciiTheme="majorBidi" w:eastAsia="Times New Roman" w:hAnsiTheme="majorBidi" w:cstheme="majorBidi"/>
          <w:b/>
          <w:bCs/>
          <w:sz w:val="28"/>
          <w:szCs w:val="28"/>
          <w:rtl/>
        </w:rPr>
      </w:pPr>
    </w:p>
    <w:p w14:paraId="2EBD76B2" w14:textId="67D78FBA" w:rsidR="00AE5366" w:rsidRPr="003D151D" w:rsidRDefault="00AE5366" w:rsidP="000D67C0">
      <w:pPr>
        <w:spacing w:after="0" w:line="240" w:lineRule="auto"/>
        <w:jc w:val="center"/>
        <w:rPr>
          <w:rFonts w:asciiTheme="majorBidi" w:eastAsia="Times New Roman" w:hAnsiTheme="majorBidi" w:cstheme="majorBidi"/>
          <w:sz w:val="26"/>
          <w:szCs w:val="26"/>
          <w:vertAlign w:val="superscript"/>
        </w:rPr>
      </w:pPr>
      <w:r w:rsidRPr="003D151D">
        <w:rPr>
          <w:rFonts w:asciiTheme="majorBidi" w:eastAsia="Times New Roman" w:hAnsiTheme="majorBidi" w:cstheme="majorBidi"/>
          <w:sz w:val="26"/>
          <w:szCs w:val="26"/>
        </w:rPr>
        <w:t>HANAA AHMED HASSAN</w:t>
      </w:r>
      <w:r w:rsidR="002F42F5" w:rsidRPr="003D151D">
        <w:rPr>
          <w:rFonts w:asciiTheme="majorBidi" w:eastAsia="Times New Roman" w:hAnsiTheme="majorBidi" w:cstheme="majorBidi"/>
          <w:sz w:val="26"/>
          <w:szCs w:val="26"/>
        </w:rPr>
        <w:t xml:space="preserve"> </w:t>
      </w:r>
      <w:r w:rsidRPr="003D151D">
        <w:rPr>
          <w:rFonts w:asciiTheme="majorBidi" w:eastAsia="Times New Roman" w:hAnsiTheme="majorBidi" w:cstheme="majorBidi"/>
          <w:sz w:val="26"/>
          <w:szCs w:val="26"/>
          <w:vertAlign w:val="superscript"/>
        </w:rPr>
        <w:t>1</w:t>
      </w:r>
      <w:r w:rsidRPr="003D151D">
        <w:rPr>
          <w:rFonts w:asciiTheme="majorBidi" w:eastAsia="Times New Roman" w:hAnsiTheme="majorBidi" w:cstheme="majorBidi"/>
          <w:sz w:val="26"/>
          <w:szCs w:val="26"/>
        </w:rPr>
        <w:t xml:space="preserve"> AND ZEINAB I. ALI</w:t>
      </w:r>
      <w:r w:rsidR="008C1FEF" w:rsidRPr="003D151D">
        <w:rPr>
          <w:rFonts w:asciiTheme="majorBidi" w:eastAsia="Times New Roman" w:hAnsiTheme="majorBidi" w:cstheme="majorBidi"/>
          <w:sz w:val="26"/>
          <w:szCs w:val="26"/>
        </w:rPr>
        <w:t xml:space="preserve"> </w:t>
      </w:r>
      <w:r w:rsidRPr="003D151D">
        <w:rPr>
          <w:rFonts w:asciiTheme="majorBidi" w:eastAsia="Times New Roman" w:hAnsiTheme="majorBidi" w:cstheme="majorBidi"/>
          <w:sz w:val="26"/>
          <w:szCs w:val="26"/>
          <w:vertAlign w:val="superscript"/>
        </w:rPr>
        <w:t>2</w:t>
      </w:r>
    </w:p>
    <w:p w14:paraId="357F47A8" w14:textId="77777777" w:rsidR="00AE5366" w:rsidRPr="003D151D" w:rsidRDefault="00AE5366" w:rsidP="000D67C0">
      <w:pPr>
        <w:autoSpaceDE w:val="0"/>
        <w:autoSpaceDN w:val="0"/>
        <w:adjustRightInd w:val="0"/>
        <w:spacing w:after="0" w:line="240" w:lineRule="auto"/>
        <w:jc w:val="center"/>
        <w:rPr>
          <w:rFonts w:asciiTheme="majorBidi" w:hAnsiTheme="majorBidi" w:cstheme="majorBidi"/>
          <w:sz w:val="24"/>
          <w:szCs w:val="24"/>
        </w:rPr>
      </w:pPr>
      <w:r w:rsidRPr="003D151D">
        <w:rPr>
          <w:rFonts w:asciiTheme="majorBidi" w:hAnsiTheme="majorBidi" w:cstheme="majorBidi"/>
          <w:sz w:val="24"/>
          <w:szCs w:val="24"/>
          <w:vertAlign w:val="superscript"/>
        </w:rPr>
        <w:t>1</w:t>
      </w:r>
      <w:r w:rsidRPr="003D151D">
        <w:rPr>
          <w:rFonts w:asciiTheme="majorBidi" w:hAnsiTheme="majorBidi" w:cstheme="majorBidi"/>
          <w:sz w:val="24"/>
          <w:szCs w:val="24"/>
        </w:rPr>
        <w:t xml:space="preserve"> Department of Zoonosis, Faculty of Veterinary Medicine, Cairo University, Giza, 12211, Egypt.</w:t>
      </w:r>
    </w:p>
    <w:p w14:paraId="0D677342" w14:textId="77777777" w:rsidR="00AE5366" w:rsidRPr="003D151D" w:rsidRDefault="00AE5366" w:rsidP="000D67C0">
      <w:pPr>
        <w:autoSpaceDE w:val="0"/>
        <w:autoSpaceDN w:val="0"/>
        <w:adjustRightInd w:val="0"/>
        <w:spacing w:after="0" w:line="240" w:lineRule="auto"/>
        <w:jc w:val="center"/>
        <w:rPr>
          <w:rFonts w:asciiTheme="majorBidi" w:hAnsiTheme="majorBidi" w:cstheme="majorBidi"/>
          <w:sz w:val="24"/>
          <w:szCs w:val="24"/>
        </w:rPr>
      </w:pPr>
      <w:r w:rsidRPr="003D151D">
        <w:rPr>
          <w:rFonts w:asciiTheme="majorBidi" w:hAnsiTheme="majorBidi" w:cstheme="majorBidi"/>
          <w:sz w:val="24"/>
          <w:szCs w:val="24"/>
          <w:vertAlign w:val="superscript"/>
        </w:rPr>
        <w:t>2</w:t>
      </w:r>
      <w:r w:rsidRPr="003D151D">
        <w:rPr>
          <w:rFonts w:asciiTheme="majorBidi" w:hAnsiTheme="majorBidi" w:cstheme="majorBidi"/>
          <w:sz w:val="24"/>
          <w:szCs w:val="24"/>
        </w:rPr>
        <w:t xml:space="preserve"> Department of Food Hygiene and Control, Faculty of Veterinary Medicine, Cairo University, Giza, 12211, Egypt.</w:t>
      </w:r>
    </w:p>
    <w:p w14:paraId="6F1B530A" w14:textId="77777777" w:rsidR="008C1FEF" w:rsidRPr="003D151D" w:rsidRDefault="008C1FEF" w:rsidP="000D67C0">
      <w:pPr>
        <w:autoSpaceDE w:val="0"/>
        <w:autoSpaceDN w:val="0"/>
        <w:adjustRightInd w:val="0"/>
        <w:spacing w:after="0" w:line="240" w:lineRule="auto"/>
        <w:jc w:val="center"/>
        <w:rPr>
          <w:rFonts w:asciiTheme="majorBidi" w:hAnsiTheme="majorBidi" w:cstheme="majorBidi"/>
          <w:sz w:val="20"/>
          <w:szCs w:val="20"/>
        </w:rPr>
      </w:pPr>
    </w:p>
    <w:p w14:paraId="27F1ADF0" w14:textId="59B58FDB" w:rsidR="008C1FEF" w:rsidRPr="003D151D" w:rsidRDefault="00B30080" w:rsidP="000D67C0">
      <w:pPr>
        <w:autoSpaceDE w:val="0"/>
        <w:autoSpaceDN w:val="0"/>
        <w:adjustRightInd w:val="0"/>
        <w:spacing w:after="0" w:line="240" w:lineRule="auto"/>
        <w:jc w:val="center"/>
        <w:rPr>
          <w:rFonts w:asciiTheme="majorBidi" w:hAnsiTheme="majorBidi" w:cstheme="majorBidi"/>
          <w:sz w:val="24"/>
          <w:szCs w:val="24"/>
        </w:rPr>
      </w:pPr>
      <w:r w:rsidRPr="003D151D">
        <w:rPr>
          <w:rFonts w:asciiTheme="majorBidi" w:hAnsiTheme="majorBidi" w:cstheme="majorBidi"/>
          <w:b/>
          <w:bCs/>
          <w:sz w:val="24"/>
          <w:szCs w:val="24"/>
        </w:rPr>
        <w:t>Received:</w:t>
      </w:r>
      <w:r w:rsidRPr="003D151D">
        <w:rPr>
          <w:rFonts w:asciiTheme="majorBidi" w:hAnsiTheme="majorBidi" w:cstheme="majorBidi"/>
          <w:sz w:val="24"/>
          <w:szCs w:val="24"/>
        </w:rPr>
        <w:t xml:space="preserve"> 25 </w:t>
      </w:r>
      <w:r w:rsidRPr="003D151D">
        <w:rPr>
          <w:rFonts w:asciiTheme="majorBidi" w:hAnsiTheme="majorBidi" w:cstheme="majorBidi"/>
        </w:rPr>
        <w:t>June</w:t>
      </w:r>
      <w:r w:rsidRPr="003D151D">
        <w:rPr>
          <w:rFonts w:asciiTheme="majorBidi" w:hAnsiTheme="majorBidi" w:cstheme="majorBidi"/>
          <w:sz w:val="24"/>
          <w:szCs w:val="24"/>
        </w:rPr>
        <w:t xml:space="preserve"> 2024;     </w:t>
      </w:r>
      <w:r w:rsidRPr="003D151D">
        <w:rPr>
          <w:rFonts w:asciiTheme="majorBidi" w:hAnsiTheme="majorBidi" w:cstheme="majorBidi"/>
          <w:b/>
          <w:bCs/>
          <w:sz w:val="24"/>
          <w:szCs w:val="24"/>
        </w:rPr>
        <w:t>Accepted:</w:t>
      </w:r>
      <w:r w:rsidRPr="003D151D">
        <w:rPr>
          <w:rFonts w:asciiTheme="majorBidi" w:hAnsiTheme="majorBidi" w:cstheme="majorBidi"/>
          <w:sz w:val="24"/>
          <w:szCs w:val="24"/>
        </w:rPr>
        <w:t xml:space="preserve"> 25 July 2024</w:t>
      </w:r>
    </w:p>
    <w:p w14:paraId="5C52AA28" w14:textId="77777777" w:rsidR="00555E54" w:rsidRPr="003D151D" w:rsidRDefault="00555E54" w:rsidP="000D67C0">
      <w:pPr>
        <w:autoSpaceDE w:val="0"/>
        <w:autoSpaceDN w:val="0"/>
        <w:adjustRightInd w:val="0"/>
        <w:spacing w:after="0" w:line="240" w:lineRule="auto"/>
        <w:jc w:val="center"/>
        <w:rPr>
          <w:rFonts w:asciiTheme="majorBidi" w:hAnsiTheme="majorBidi" w:cstheme="majorBidi"/>
          <w:sz w:val="12"/>
          <w:szCs w:val="12"/>
        </w:rPr>
      </w:pPr>
    </w:p>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9071"/>
      </w:tblGrid>
      <w:tr w:rsidR="00555E54" w:rsidRPr="003D151D" w14:paraId="254D9159" w14:textId="77777777" w:rsidTr="000D67C0">
        <w:tc>
          <w:tcPr>
            <w:tcW w:w="9287" w:type="dxa"/>
          </w:tcPr>
          <w:p w14:paraId="533967DF" w14:textId="77777777" w:rsidR="00555E54" w:rsidRPr="003D151D" w:rsidRDefault="00555E54" w:rsidP="00555E54">
            <w:pPr>
              <w:rPr>
                <w:rFonts w:asciiTheme="majorBidi" w:hAnsiTheme="majorBidi" w:cstheme="majorBidi"/>
                <w:b/>
                <w:bCs/>
                <w:sz w:val="12"/>
                <w:szCs w:val="12"/>
              </w:rPr>
            </w:pPr>
          </w:p>
          <w:p w14:paraId="0EFD31E3" w14:textId="77777777" w:rsidR="00555E54" w:rsidRPr="003D151D" w:rsidRDefault="00555E54" w:rsidP="00555E54">
            <w:pPr>
              <w:rPr>
                <w:rFonts w:asciiTheme="majorBidi" w:hAnsiTheme="majorBidi" w:cstheme="majorBidi"/>
                <w:b/>
                <w:bCs/>
                <w:sz w:val="26"/>
                <w:szCs w:val="26"/>
              </w:rPr>
            </w:pPr>
            <w:r w:rsidRPr="003D151D">
              <w:rPr>
                <w:rFonts w:asciiTheme="majorBidi" w:hAnsiTheme="majorBidi" w:cstheme="majorBidi"/>
                <w:b/>
                <w:bCs/>
                <w:sz w:val="26"/>
                <w:szCs w:val="26"/>
              </w:rPr>
              <w:t>ABSTRACT</w:t>
            </w:r>
          </w:p>
          <w:p w14:paraId="226F8D09" w14:textId="77777777" w:rsidR="00555E54" w:rsidRPr="003D151D" w:rsidRDefault="00555E54" w:rsidP="00555E54">
            <w:pPr>
              <w:rPr>
                <w:rFonts w:asciiTheme="majorBidi" w:eastAsia="Times New Roman" w:hAnsiTheme="majorBidi" w:cstheme="majorBidi"/>
                <w:b/>
                <w:bCs/>
                <w:sz w:val="14"/>
                <w:szCs w:val="14"/>
              </w:rPr>
            </w:pPr>
          </w:p>
          <w:p w14:paraId="2C825542" w14:textId="6CA9DB34" w:rsidR="00555E54" w:rsidRPr="003D151D" w:rsidRDefault="00555E54" w:rsidP="00555E54">
            <w:pPr>
              <w:autoSpaceDE w:val="0"/>
              <w:autoSpaceDN w:val="0"/>
              <w:adjustRightInd w:val="0"/>
              <w:jc w:val="both"/>
              <w:rPr>
                <w:rFonts w:ascii="ACaslonPro-Regular" w:eastAsia="ACaslonPro-Regular" w:cs="ACaslonPro-Regular"/>
                <w:rtl/>
              </w:rPr>
            </w:pPr>
            <w:r w:rsidRPr="003D151D">
              <w:rPr>
                <w:rFonts w:asciiTheme="majorBidi" w:hAnsiTheme="majorBidi" w:cstheme="majorBidi"/>
                <w:i/>
                <w:iCs/>
                <w:sz w:val="24"/>
                <w:szCs w:val="24"/>
                <w:lang w:bidi="ar-EG"/>
              </w:rPr>
              <w:t>Listeria monocytogenes</w:t>
            </w:r>
            <w:r w:rsidRPr="003D151D">
              <w:rPr>
                <w:rFonts w:asciiTheme="majorBidi" w:hAnsiTheme="majorBidi" w:cstheme="majorBidi"/>
                <w:sz w:val="24"/>
                <w:szCs w:val="24"/>
                <w:lang w:bidi="ar-EG"/>
              </w:rPr>
              <w:t xml:space="preserve"> has been considered a significant food-borne pathogen in recent years, representing a major concern for public health and food safety. Consequently, the objective of the current investigation was to assess the prevalence of </w:t>
            </w:r>
            <w:r w:rsidRPr="003D151D">
              <w:rPr>
                <w:rFonts w:asciiTheme="majorBidi" w:hAnsiTheme="majorBidi" w:cstheme="majorBidi"/>
                <w:i/>
                <w:iCs/>
                <w:sz w:val="24"/>
                <w:szCs w:val="24"/>
                <w:lang w:bidi="ar-EG"/>
              </w:rPr>
              <w:t>L. monocytogenes</w:t>
            </w:r>
            <w:r w:rsidRPr="003D151D">
              <w:rPr>
                <w:rFonts w:asciiTheme="majorBidi" w:hAnsiTheme="majorBidi" w:cstheme="majorBidi"/>
                <w:sz w:val="24"/>
                <w:szCs w:val="24"/>
                <w:lang w:bidi="ar-EG"/>
              </w:rPr>
              <w:t xml:space="preserve"> and other </w:t>
            </w:r>
            <w:r w:rsidRPr="003D151D">
              <w:rPr>
                <w:rFonts w:asciiTheme="majorBidi" w:hAnsiTheme="majorBidi" w:cstheme="majorBidi"/>
                <w:i/>
                <w:iCs/>
                <w:sz w:val="24"/>
                <w:szCs w:val="24"/>
                <w:lang w:bidi="ar-EG"/>
              </w:rPr>
              <w:t xml:space="preserve">Listeria </w:t>
            </w:r>
            <w:r w:rsidRPr="003D151D">
              <w:rPr>
                <w:rFonts w:asciiTheme="majorBidi" w:hAnsiTheme="majorBidi" w:cstheme="majorBidi"/>
                <w:sz w:val="24"/>
                <w:szCs w:val="24"/>
                <w:lang w:bidi="ar-EG"/>
              </w:rPr>
              <w:t xml:space="preserve">species in raw milk and certain cheese varieties. The presence of </w:t>
            </w:r>
            <w:r w:rsidRPr="003D151D">
              <w:rPr>
                <w:rFonts w:asciiTheme="majorBidi" w:hAnsiTheme="majorBidi" w:cstheme="majorBidi"/>
                <w:i/>
                <w:iCs/>
                <w:sz w:val="24"/>
                <w:szCs w:val="24"/>
                <w:lang w:bidi="ar-EG"/>
              </w:rPr>
              <w:t xml:space="preserve">L. monocytogenes </w:t>
            </w:r>
            <w:r w:rsidRPr="003D151D">
              <w:rPr>
                <w:rFonts w:asciiTheme="majorBidi" w:hAnsiTheme="majorBidi" w:cstheme="majorBidi"/>
                <w:sz w:val="24"/>
                <w:szCs w:val="24"/>
                <w:lang w:bidi="ar-EG"/>
              </w:rPr>
              <w:t xml:space="preserve">was screened in a total of </w:t>
            </w:r>
            <w:r w:rsidRPr="003D151D">
              <w:rPr>
                <w:rFonts w:asciiTheme="majorBidi" w:eastAsia="Times New Roman" w:hAnsiTheme="majorBidi" w:cstheme="majorBidi"/>
                <w:sz w:val="24"/>
                <w:szCs w:val="24"/>
                <w:lang w:bidi="ar-EG"/>
              </w:rPr>
              <w:t>769 dairy</w:t>
            </w:r>
            <w:r w:rsidRPr="003D151D">
              <w:rPr>
                <w:rFonts w:asciiTheme="majorBidi" w:eastAsia="Times New Roman" w:hAnsiTheme="majorBidi" w:cstheme="majorBidi"/>
                <w:b/>
                <w:bCs/>
                <w:sz w:val="24"/>
                <w:szCs w:val="24"/>
                <w:lang w:bidi="ar-EG"/>
              </w:rPr>
              <w:t xml:space="preserve"> </w:t>
            </w:r>
            <w:r w:rsidRPr="003D151D">
              <w:rPr>
                <w:rFonts w:asciiTheme="majorBidi" w:hAnsiTheme="majorBidi" w:cstheme="majorBidi"/>
                <w:sz w:val="24"/>
                <w:szCs w:val="24"/>
                <w:lang w:bidi="ar-EG"/>
              </w:rPr>
              <w:t xml:space="preserve">samples, which were randomly collected from farms and dairy shops located in Cairo and Giza governorates. The samples included </w:t>
            </w:r>
            <w:r w:rsidRPr="003D151D">
              <w:rPr>
                <w:rFonts w:asciiTheme="majorBidi" w:hAnsiTheme="majorBidi" w:cstheme="majorBidi"/>
                <w:sz w:val="24"/>
                <w:szCs w:val="24"/>
              </w:rPr>
              <w:t xml:space="preserve">212 raw milk samples from farms, 307 raw milk </w:t>
            </w:r>
            <w:r w:rsidR="001A0AD4" w:rsidRPr="003D151D">
              <w:rPr>
                <w:rFonts w:asciiTheme="majorBidi" w:hAnsiTheme="majorBidi" w:cstheme="majorBidi"/>
                <w:sz w:val="24"/>
                <w:szCs w:val="24"/>
              </w:rPr>
              <w:t xml:space="preserve">samples </w:t>
            </w:r>
            <w:r w:rsidRPr="003D151D">
              <w:rPr>
                <w:rFonts w:asciiTheme="majorBidi" w:hAnsiTheme="majorBidi" w:cstheme="majorBidi"/>
                <w:sz w:val="24"/>
                <w:szCs w:val="24"/>
                <w:lang w:bidi="ar-EG"/>
              </w:rPr>
              <w:t>from dairy stores</w:t>
            </w:r>
            <w:r w:rsidRPr="003D151D">
              <w:rPr>
                <w:rFonts w:asciiTheme="majorBidi" w:hAnsiTheme="majorBidi" w:cstheme="majorBidi"/>
                <w:sz w:val="24"/>
                <w:szCs w:val="24"/>
              </w:rPr>
              <w:t>, and 250 cheese samples</w:t>
            </w:r>
            <w:r w:rsidR="004430D9" w:rsidRPr="003D151D">
              <w:rPr>
                <w:rFonts w:asciiTheme="majorBidi" w:hAnsiTheme="majorBidi" w:cstheme="majorBidi"/>
                <w:sz w:val="24"/>
                <w:szCs w:val="24"/>
              </w:rPr>
              <w:t>,</w:t>
            </w:r>
            <w:r w:rsidRPr="003D151D">
              <w:rPr>
                <w:rFonts w:asciiTheme="majorBidi" w:hAnsiTheme="majorBidi" w:cstheme="majorBidi"/>
                <w:sz w:val="24"/>
                <w:szCs w:val="24"/>
              </w:rPr>
              <w:t xml:space="preserve"> including Kareish, Talaga, Feta, Processed, Ras, Gouda, and Cheddar (25 each). In total, twenty-two of the analyzed samples were contaminated with </w:t>
            </w:r>
            <w:r w:rsidRPr="003D151D">
              <w:rPr>
                <w:rFonts w:asciiTheme="majorBidi" w:hAnsiTheme="majorBidi" w:cstheme="majorBidi"/>
                <w:i/>
                <w:iCs/>
                <w:sz w:val="24"/>
                <w:szCs w:val="24"/>
              </w:rPr>
              <w:t>Listeria</w:t>
            </w:r>
            <w:r w:rsidRPr="003D151D">
              <w:rPr>
                <w:rFonts w:asciiTheme="majorBidi" w:hAnsiTheme="majorBidi" w:cstheme="majorBidi"/>
                <w:sz w:val="24"/>
                <w:szCs w:val="24"/>
              </w:rPr>
              <w:t xml:space="preserve"> species, representing 2.86%. Additionally, there were only five positive samples for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accounting for 0.65%. </w:t>
            </w:r>
            <w:r w:rsidRPr="003D151D">
              <w:rPr>
                <w:rFonts w:asciiTheme="majorBidi" w:hAnsiTheme="majorBidi" w:cstheme="majorBidi"/>
                <w:sz w:val="24"/>
                <w:szCs w:val="24"/>
                <w:lang w:bidi="ar-EG"/>
              </w:rPr>
              <w:t xml:space="preserve">The prevalence of </w:t>
            </w:r>
            <w:r w:rsidRPr="003D151D">
              <w:rPr>
                <w:rFonts w:asciiTheme="majorBidi" w:hAnsiTheme="majorBidi" w:cstheme="majorBidi"/>
                <w:i/>
                <w:iCs/>
                <w:sz w:val="24"/>
                <w:szCs w:val="24"/>
                <w:lang w:bidi="ar-EG"/>
              </w:rPr>
              <w:t xml:space="preserve">Listeria </w:t>
            </w:r>
            <w:r w:rsidRPr="003D151D">
              <w:rPr>
                <w:rFonts w:asciiTheme="majorBidi" w:hAnsiTheme="majorBidi" w:cstheme="majorBidi"/>
                <w:sz w:val="24"/>
                <w:szCs w:val="24"/>
                <w:lang w:bidi="ar-EG"/>
              </w:rPr>
              <w:t>spp. in the examined milk samples from dairy shops, farms, and cheese was 6.17%, 0.47%, and 0.8%, respectively.</w:t>
            </w:r>
            <w:r w:rsidRPr="003D151D">
              <w:rPr>
                <w:rFonts w:asciiTheme="majorBidi" w:hAnsiTheme="majorBidi" w:cstheme="majorBidi"/>
                <w:sz w:val="24"/>
                <w:szCs w:val="24"/>
              </w:rPr>
              <w:t xml:space="preserve"> Depending on the outcomes of the biochemical identification </w:t>
            </w:r>
            <w:r w:rsidR="00DE6A77" w:rsidRPr="003D151D">
              <w:rPr>
                <w:rFonts w:asciiTheme="majorBidi" w:hAnsiTheme="majorBidi" w:cstheme="majorBidi"/>
                <w:sz w:val="24"/>
                <w:szCs w:val="24"/>
              </w:rPr>
              <w:t>assays,</w:t>
            </w:r>
            <w:r w:rsidRPr="003D151D">
              <w:rPr>
                <w:rFonts w:asciiTheme="majorBidi" w:hAnsiTheme="majorBidi" w:cstheme="majorBidi"/>
                <w:sz w:val="24"/>
                <w:szCs w:val="24"/>
                <w:lang w:bidi="ar-EG"/>
              </w:rPr>
              <w:t xml:space="preserve"> </w:t>
            </w:r>
            <w:r w:rsidRPr="003D151D">
              <w:rPr>
                <w:rFonts w:asciiTheme="majorBidi" w:hAnsiTheme="majorBidi" w:cstheme="majorBidi"/>
                <w:i/>
                <w:iCs/>
                <w:sz w:val="24"/>
                <w:szCs w:val="24"/>
                <w:lang w:bidi="ar-EG"/>
              </w:rPr>
              <w:t>L. monocytogenes</w:t>
            </w:r>
            <w:r w:rsidRPr="003D151D">
              <w:rPr>
                <w:rFonts w:asciiTheme="majorBidi" w:hAnsiTheme="majorBidi" w:cstheme="majorBidi"/>
                <w:sz w:val="24"/>
                <w:szCs w:val="24"/>
                <w:lang w:bidi="ar-EG"/>
              </w:rPr>
              <w:t xml:space="preserve"> was detected in 1.30% and 0.47% of the examined milk samples from dairy shops and farms, respectively</w:t>
            </w:r>
            <w:r w:rsidR="00DE6A77" w:rsidRPr="003D151D">
              <w:rPr>
                <w:rFonts w:asciiTheme="majorBidi" w:hAnsiTheme="majorBidi" w:cstheme="majorBidi"/>
                <w:sz w:val="24"/>
                <w:szCs w:val="24"/>
                <w:lang w:bidi="ar-EG"/>
              </w:rPr>
              <w:t>,</w:t>
            </w:r>
            <w:r w:rsidRPr="003D151D">
              <w:rPr>
                <w:rFonts w:asciiTheme="majorBidi" w:hAnsiTheme="majorBidi" w:cstheme="majorBidi"/>
                <w:sz w:val="24"/>
                <w:szCs w:val="24"/>
              </w:rPr>
              <w:t xml:space="preserve"> </w:t>
            </w:r>
            <w:r w:rsidR="00DE6A77" w:rsidRPr="003D151D">
              <w:rPr>
                <w:rFonts w:asciiTheme="majorBidi" w:hAnsiTheme="majorBidi" w:cstheme="majorBidi"/>
                <w:sz w:val="24"/>
                <w:szCs w:val="24"/>
              </w:rPr>
              <w:t>w</w:t>
            </w:r>
            <w:r w:rsidRPr="003D151D">
              <w:rPr>
                <w:rFonts w:asciiTheme="majorBidi" w:hAnsiTheme="majorBidi" w:cstheme="majorBidi"/>
                <w:sz w:val="24"/>
                <w:szCs w:val="24"/>
              </w:rPr>
              <w:t>hile it couldn't be isolated from all cheese samples.</w:t>
            </w:r>
            <w:r w:rsidRPr="003D151D">
              <w:rPr>
                <w:rFonts w:asciiTheme="majorBidi" w:hAnsiTheme="majorBidi" w:cstheme="majorBidi"/>
                <w:sz w:val="24"/>
                <w:szCs w:val="24"/>
                <w:lang w:bidi="ar-EG"/>
              </w:rPr>
              <w:t xml:space="preserve"> </w:t>
            </w:r>
            <w:r w:rsidRPr="003D151D">
              <w:rPr>
                <w:rFonts w:asciiTheme="majorBidi" w:hAnsiTheme="majorBidi" w:cstheme="majorBidi"/>
                <w:i/>
                <w:iCs/>
                <w:sz w:val="24"/>
                <w:szCs w:val="24"/>
                <w:lang w:bidi="ar-EG"/>
              </w:rPr>
              <w:t>L. monocytogenes</w:t>
            </w:r>
            <w:r w:rsidRPr="003D151D">
              <w:rPr>
                <w:rFonts w:asciiTheme="majorBidi" w:hAnsiTheme="majorBidi" w:cstheme="majorBidi"/>
                <w:sz w:val="24"/>
                <w:szCs w:val="24"/>
                <w:lang w:bidi="ar-EG"/>
              </w:rPr>
              <w:t xml:space="preserve"> isolates were confirmed positive using Polymerase Chain Reaction (PCR) targeting the hemolysin (</w:t>
            </w:r>
            <w:proofErr w:type="spellStart"/>
            <w:r w:rsidRPr="003D151D">
              <w:rPr>
                <w:rFonts w:asciiTheme="majorBidi" w:hAnsiTheme="majorBidi" w:cstheme="majorBidi"/>
                <w:i/>
                <w:iCs/>
                <w:sz w:val="24"/>
                <w:szCs w:val="24"/>
                <w:lang w:bidi="ar-EG"/>
              </w:rPr>
              <w:t>hly</w:t>
            </w:r>
            <w:proofErr w:type="spellEnd"/>
            <w:r w:rsidRPr="003D151D">
              <w:rPr>
                <w:rFonts w:asciiTheme="majorBidi" w:hAnsiTheme="majorBidi" w:cstheme="majorBidi"/>
                <w:sz w:val="24"/>
                <w:szCs w:val="24"/>
                <w:lang w:bidi="ar-EG"/>
              </w:rPr>
              <w:t xml:space="preserve"> </w:t>
            </w:r>
            <w:r w:rsidRPr="003D151D">
              <w:rPr>
                <w:rFonts w:asciiTheme="majorBidi" w:hAnsiTheme="majorBidi" w:cstheme="majorBidi"/>
                <w:i/>
                <w:iCs/>
                <w:sz w:val="24"/>
                <w:szCs w:val="24"/>
                <w:lang w:bidi="ar-EG"/>
              </w:rPr>
              <w:t>A</w:t>
            </w:r>
            <w:r w:rsidRPr="003D151D">
              <w:rPr>
                <w:rFonts w:asciiTheme="majorBidi" w:hAnsiTheme="majorBidi" w:cstheme="majorBidi"/>
                <w:sz w:val="24"/>
                <w:szCs w:val="24"/>
                <w:lang w:bidi="ar-EG"/>
              </w:rPr>
              <w:t>) gene</w:t>
            </w:r>
            <w:r w:rsidRPr="003D151D">
              <w:rPr>
                <w:rFonts w:asciiTheme="majorBidi" w:hAnsiTheme="majorBidi" w:cstheme="majorBidi"/>
                <w:sz w:val="24"/>
                <w:szCs w:val="24"/>
              </w:rPr>
              <w:t xml:space="preserve">. </w:t>
            </w:r>
            <w:r w:rsidRPr="003D151D">
              <w:rPr>
                <w:rFonts w:asciiTheme="majorBidi" w:hAnsiTheme="majorBidi" w:cstheme="majorBidi"/>
                <w:sz w:val="24"/>
                <w:szCs w:val="24"/>
                <w:lang w:bidi="ar-EG"/>
              </w:rPr>
              <w:t xml:space="preserve">Furthermore, </w:t>
            </w:r>
            <w:proofErr w:type="spellStart"/>
            <w:r w:rsidRPr="003D151D">
              <w:rPr>
                <w:rFonts w:asciiTheme="majorBidi" w:hAnsiTheme="majorBidi" w:cstheme="majorBidi"/>
                <w:i/>
                <w:iCs/>
                <w:sz w:val="24"/>
                <w:szCs w:val="24"/>
                <w:lang w:bidi="ar-EG"/>
              </w:rPr>
              <w:t>L.ivanovii</w:t>
            </w:r>
            <w:proofErr w:type="spellEnd"/>
            <w:r w:rsidRPr="003D151D">
              <w:rPr>
                <w:rFonts w:asciiTheme="majorBidi" w:hAnsiTheme="majorBidi" w:cstheme="majorBidi"/>
                <w:sz w:val="24"/>
                <w:szCs w:val="24"/>
                <w:lang w:bidi="ar-EG"/>
              </w:rPr>
              <w:t xml:space="preserve"> and </w:t>
            </w:r>
            <w:proofErr w:type="spellStart"/>
            <w:r w:rsidRPr="003D151D">
              <w:rPr>
                <w:rFonts w:asciiTheme="majorBidi" w:hAnsiTheme="majorBidi" w:cstheme="majorBidi"/>
                <w:i/>
                <w:iCs/>
                <w:sz w:val="24"/>
                <w:szCs w:val="24"/>
                <w:lang w:bidi="ar-EG"/>
              </w:rPr>
              <w:t>L.grayi</w:t>
            </w:r>
            <w:proofErr w:type="spellEnd"/>
            <w:r w:rsidRPr="003D151D">
              <w:rPr>
                <w:rFonts w:asciiTheme="majorBidi" w:hAnsiTheme="majorBidi" w:cstheme="majorBidi"/>
                <w:sz w:val="24"/>
                <w:szCs w:val="24"/>
                <w:lang w:bidi="ar-EG"/>
              </w:rPr>
              <w:t xml:space="preserve"> were isolated from two samples of Kar</w:t>
            </w:r>
            <w:r w:rsidR="006E4D58">
              <w:rPr>
                <w:rFonts w:asciiTheme="majorBidi" w:hAnsiTheme="majorBidi" w:cstheme="majorBidi"/>
                <w:sz w:val="24"/>
                <w:szCs w:val="24"/>
                <w:lang w:bidi="ar-EG"/>
              </w:rPr>
              <w:t>ei</w:t>
            </w:r>
            <w:r w:rsidRPr="003D151D">
              <w:rPr>
                <w:rFonts w:asciiTheme="majorBidi" w:hAnsiTheme="majorBidi" w:cstheme="majorBidi"/>
                <w:sz w:val="24"/>
                <w:szCs w:val="24"/>
                <w:lang w:bidi="ar-EG"/>
              </w:rPr>
              <w:t xml:space="preserve">sh cheese representing 8%.  In conclusion, the obtained results indicated a potential risk of milk and cheese contamination with </w:t>
            </w:r>
            <w:r w:rsidRPr="003D151D">
              <w:rPr>
                <w:rFonts w:asciiTheme="majorBidi" w:hAnsiTheme="majorBidi" w:cstheme="majorBidi"/>
                <w:i/>
                <w:iCs/>
                <w:sz w:val="24"/>
                <w:szCs w:val="24"/>
                <w:lang w:bidi="ar-EG"/>
              </w:rPr>
              <w:t>Listeria</w:t>
            </w:r>
            <w:r w:rsidRPr="003D151D">
              <w:rPr>
                <w:rFonts w:asciiTheme="majorBidi" w:hAnsiTheme="majorBidi" w:cstheme="majorBidi"/>
                <w:sz w:val="24"/>
                <w:szCs w:val="24"/>
                <w:lang w:bidi="ar-EG"/>
              </w:rPr>
              <w:t xml:space="preserve">. Thus, strict hygienic measures and frequent investigations must be applied to control such microorganisms. </w:t>
            </w:r>
          </w:p>
          <w:p w14:paraId="1F0D874A" w14:textId="77777777" w:rsidR="00555E54" w:rsidRPr="003D151D" w:rsidRDefault="00555E54" w:rsidP="00555E54">
            <w:pPr>
              <w:rPr>
                <w:rFonts w:asciiTheme="majorBidi" w:hAnsiTheme="majorBidi" w:cstheme="majorBidi"/>
                <w:b/>
                <w:bCs/>
                <w:sz w:val="16"/>
                <w:szCs w:val="16"/>
                <w:lang w:bidi="ar-EG"/>
              </w:rPr>
            </w:pPr>
          </w:p>
          <w:p w14:paraId="0A1F65CA" w14:textId="77777777" w:rsidR="00555E54" w:rsidRPr="003D151D" w:rsidRDefault="00555E54" w:rsidP="000D67C0">
            <w:pPr>
              <w:jc w:val="both"/>
              <w:rPr>
                <w:rFonts w:asciiTheme="majorBidi" w:hAnsiTheme="majorBidi" w:cstheme="majorBidi"/>
                <w:i/>
                <w:iCs/>
                <w:sz w:val="24"/>
                <w:szCs w:val="24"/>
                <w:lang w:bidi="ar-EG"/>
              </w:rPr>
            </w:pPr>
            <w:r w:rsidRPr="003D151D">
              <w:rPr>
                <w:rFonts w:asciiTheme="majorBidi" w:hAnsiTheme="majorBidi" w:cstheme="majorBidi"/>
                <w:b/>
                <w:bCs/>
                <w:i/>
                <w:iCs/>
                <w:sz w:val="24"/>
                <w:szCs w:val="24"/>
                <w:lang w:bidi="ar-EG"/>
              </w:rPr>
              <w:t>Keywords:</w:t>
            </w:r>
            <w:r w:rsidRPr="003D151D">
              <w:rPr>
                <w:rFonts w:asciiTheme="majorBidi" w:hAnsiTheme="majorBidi" w:cstheme="majorBidi"/>
                <w:sz w:val="24"/>
                <w:szCs w:val="24"/>
                <w:lang w:bidi="ar-EG"/>
              </w:rPr>
              <w:t xml:space="preserve"> Listeria, Milk, Cheese, </w:t>
            </w:r>
            <w:r w:rsidRPr="003D151D">
              <w:rPr>
                <w:rFonts w:asciiTheme="majorBidi" w:hAnsiTheme="majorBidi" w:cstheme="majorBidi"/>
                <w:i/>
                <w:iCs/>
                <w:sz w:val="24"/>
                <w:szCs w:val="24"/>
                <w:lang w:bidi="ar-EG"/>
              </w:rPr>
              <w:t xml:space="preserve">L. monocytogenes, </w:t>
            </w:r>
            <w:proofErr w:type="spellStart"/>
            <w:r w:rsidRPr="003D151D">
              <w:rPr>
                <w:rFonts w:asciiTheme="majorBidi" w:hAnsiTheme="majorBidi" w:cstheme="majorBidi"/>
                <w:i/>
                <w:iCs/>
                <w:sz w:val="24"/>
                <w:szCs w:val="24"/>
                <w:lang w:bidi="ar-EG"/>
              </w:rPr>
              <w:t>L.ivanovii</w:t>
            </w:r>
            <w:proofErr w:type="spellEnd"/>
            <w:r w:rsidRPr="003D151D">
              <w:rPr>
                <w:rFonts w:asciiTheme="majorBidi" w:hAnsiTheme="majorBidi" w:cstheme="majorBidi"/>
                <w:i/>
                <w:iCs/>
                <w:sz w:val="24"/>
                <w:szCs w:val="24"/>
                <w:lang w:bidi="ar-EG"/>
              </w:rPr>
              <w:t xml:space="preserve">, </w:t>
            </w:r>
            <w:proofErr w:type="spellStart"/>
            <w:r w:rsidRPr="003D151D">
              <w:rPr>
                <w:rFonts w:asciiTheme="majorBidi" w:hAnsiTheme="majorBidi" w:cstheme="majorBidi"/>
                <w:i/>
                <w:iCs/>
                <w:sz w:val="24"/>
                <w:szCs w:val="24"/>
                <w:lang w:bidi="ar-EG"/>
              </w:rPr>
              <w:t>L.grayi</w:t>
            </w:r>
            <w:proofErr w:type="spellEnd"/>
          </w:p>
          <w:p w14:paraId="6C9EDB3D" w14:textId="650BF234" w:rsidR="00DE6AB9" w:rsidRPr="003D151D" w:rsidRDefault="00DE6AB9" w:rsidP="000D67C0">
            <w:pPr>
              <w:jc w:val="both"/>
              <w:rPr>
                <w:sz w:val="18"/>
                <w:szCs w:val="18"/>
              </w:rPr>
            </w:pPr>
          </w:p>
        </w:tc>
      </w:tr>
    </w:tbl>
    <w:p w14:paraId="1BBB1683" w14:textId="77777777" w:rsidR="002F42F5" w:rsidRPr="003D151D" w:rsidRDefault="002F42F5" w:rsidP="000D67C0">
      <w:pPr>
        <w:spacing w:after="0" w:line="240" w:lineRule="auto"/>
        <w:rPr>
          <w:rFonts w:asciiTheme="majorBidi" w:hAnsiTheme="majorBidi" w:cstheme="majorBidi"/>
          <w:sz w:val="20"/>
          <w:szCs w:val="20"/>
          <w:lang w:bidi="ar-EG"/>
        </w:rPr>
      </w:pPr>
    </w:p>
    <w:p w14:paraId="0F3406BA" w14:textId="77777777" w:rsidR="000721F9" w:rsidRPr="003D151D" w:rsidRDefault="000721F9" w:rsidP="00C149C4">
      <w:pPr>
        <w:spacing w:after="0" w:line="240" w:lineRule="auto"/>
        <w:rPr>
          <w:rFonts w:asciiTheme="majorBidi" w:hAnsiTheme="majorBidi" w:cstheme="majorBidi"/>
          <w:sz w:val="16"/>
          <w:szCs w:val="16"/>
          <w:lang w:bidi="ar-EG"/>
        </w:rPr>
        <w:sectPr w:rsidR="000721F9" w:rsidRPr="003D151D" w:rsidSect="00C149C4">
          <w:headerReference w:type="default" r:id="rId8"/>
          <w:footerReference w:type="default" r:id="rId9"/>
          <w:pgSz w:w="11907" w:h="16840" w:code="9"/>
          <w:pgMar w:top="1134" w:right="1418" w:bottom="1134" w:left="1418" w:header="720" w:footer="1134" w:gutter="0"/>
          <w:cols w:space="708"/>
          <w:docGrid w:linePitch="360"/>
        </w:sectPr>
      </w:pPr>
    </w:p>
    <w:p w14:paraId="0D98DD4C" w14:textId="2B89DBA0" w:rsidR="00C26843" w:rsidRPr="003D151D" w:rsidRDefault="002A2F0A" w:rsidP="000D67C0">
      <w:pPr>
        <w:spacing w:after="0" w:line="240" w:lineRule="auto"/>
        <w:rPr>
          <w:rFonts w:asciiTheme="majorBidi" w:hAnsiTheme="majorBidi" w:cstheme="majorBidi"/>
          <w:b/>
          <w:bCs/>
          <w:sz w:val="24"/>
          <w:szCs w:val="24"/>
          <w:lang w:bidi="ar-EG"/>
        </w:rPr>
      </w:pPr>
      <w:r w:rsidRPr="003D151D">
        <w:rPr>
          <w:rFonts w:asciiTheme="majorBidi" w:hAnsiTheme="majorBidi" w:cstheme="majorBidi"/>
          <w:b/>
          <w:bCs/>
          <w:sz w:val="26"/>
          <w:szCs w:val="26"/>
          <w:lang w:bidi="ar-EG"/>
        </w:rPr>
        <w:t>INTRODUCTION</w:t>
      </w:r>
    </w:p>
    <w:p w14:paraId="519B3D12" w14:textId="77777777" w:rsidR="002A2F0A" w:rsidRPr="003D151D" w:rsidRDefault="002A2F0A" w:rsidP="000D67C0">
      <w:pPr>
        <w:spacing w:after="0" w:line="240" w:lineRule="auto"/>
        <w:rPr>
          <w:rFonts w:asciiTheme="majorBidi" w:hAnsiTheme="majorBidi" w:cstheme="majorBidi"/>
          <w:b/>
          <w:bCs/>
          <w:sz w:val="16"/>
          <w:szCs w:val="16"/>
          <w:lang w:bidi="ar-EG"/>
        </w:rPr>
      </w:pPr>
    </w:p>
    <w:p w14:paraId="04663A86" w14:textId="610BAEBB" w:rsidR="000721F9" w:rsidRPr="003D151D" w:rsidRDefault="00956EAD" w:rsidP="000D67C0">
      <w:pPr>
        <w:spacing w:after="0" w:line="240" w:lineRule="auto"/>
        <w:ind w:firstLine="567"/>
        <w:jc w:val="both"/>
        <w:rPr>
          <w:rFonts w:asciiTheme="majorBidi" w:hAnsiTheme="majorBidi" w:cstheme="majorBidi"/>
          <w:sz w:val="24"/>
          <w:szCs w:val="24"/>
          <w:lang w:bidi="ar-EG"/>
        </w:rPr>
      </w:pPr>
      <w:bookmarkStart w:id="2" w:name="_Hlk168497189"/>
      <w:r w:rsidRPr="003D151D">
        <w:rPr>
          <w:rFonts w:asciiTheme="majorBidi" w:hAnsiTheme="majorBidi" w:cstheme="majorBidi"/>
          <w:sz w:val="24"/>
          <w:szCs w:val="24"/>
          <w:lang w:bidi="ar-EG"/>
        </w:rPr>
        <w:t xml:space="preserve">Foodborne listeriosis is a significant global health concern that is closely associated with the rise in global trade and travel. Foodborne listeriosis is a rare </w:t>
      </w:r>
      <w:r w:rsidR="00725608" w:rsidRPr="003D151D">
        <w:rPr>
          <w:rFonts w:asciiTheme="majorBidi" w:hAnsiTheme="majorBidi" w:cstheme="majorBidi"/>
          <w:sz w:val="24"/>
          <w:szCs w:val="24"/>
          <w:lang w:bidi="ar-EG"/>
        </w:rPr>
        <w:t>illness that</w:t>
      </w:r>
      <w:r w:rsidRPr="003D151D">
        <w:rPr>
          <w:rFonts w:asciiTheme="majorBidi" w:hAnsiTheme="majorBidi" w:cstheme="majorBidi"/>
          <w:sz w:val="24"/>
          <w:szCs w:val="24"/>
          <w:lang w:bidi="ar-EG"/>
        </w:rPr>
        <w:t xml:space="preserve"> is linked to the consumption of </w:t>
      </w:r>
    </w:p>
    <w:p w14:paraId="39C69D9D" w14:textId="77777777" w:rsidR="00951BEE" w:rsidRPr="003D151D" w:rsidRDefault="00951BEE" w:rsidP="00951BEE">
      <w:pPr>
        <w:tabs>
          <w:tab w:val="left" w:pos="1467"/>
        </w:tabs>
        <w:spacing w:after="0" w:line="240" w:lineRule="auto"/>
        <w:jc w:val="both"/>
        <w:rPr>
          <w:rFonts w:asciiTheme="majorBidi" w:hAnsiTheme="majorBidi" w:cstheme="majorBidi"/>
          <w:sz w:val="24"/>
          <w:szCs w:val="24"/>
          <w:lang w:bidi="ar-EG"/>
        </w:rPr>
      </w:pPr>
      <w:r w:rsidRPr="003D151D">
        <w:rPr>
          <w:noProof/>
          <w:lang w:val="en-GB" w:eastAsia="en-GB"/>
        </w:rPr>
        <mc:AlternateContent>
          <mc:Choice Requires="wps">
            <w:drawing>
              <wp:anchor distT="0" distB="0" distL="114300" distR="114300" simplePos="0" relativeHeight="251658752" behindDoc="0" locked="0" layoutInCell="1" allowOverlap="1" wp14:anchorId="1FB26959" wp14:editId="1A803E78">
                <wp:simplePos x="0" y="0"/>
                <wp:positionH relativeFrom="column">
                  <wp:posOffset>635</wp:posOffset>
                </wp:positionH>
                <wp:positionV relativeFrom="paragraph">
                  <wp:posOffset>125095</wp:posOffset>
                </wp:positionV>
                <wp:extent cx="2743200" cy="4445"/>
                <wp:effectExtent l="0" t="0" r="19050" b="336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C0423A"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5pt" to="21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" strokecolor="black [3040]">
                <o:lock v:ext="edit" shapetype="f"/>
              </v:line>
            </w:pict>
          </mc:Fallback>
        </mc:AlternateContent>
      </w:r>
    </w:p>
    <w:p w14:paraId="1091E5F1" w14:textId="77777777" w:rsidR="001979FD" w:rsidRPr="003D151D" w:rsidRDefault="00951BEE" w:rsidP="000D67C0">
      <w:pPr>
        <w:spacing w:after="0" w:line="240" w:lineRule="auto"/>
        <w:jc w:val="both"/>
        <w:rPr>
          <w:rFonts w:asciiTheme="majorBidi" w:hAnsiTheme="majorBidi" w:cstheme="majorBidi"/>
          <w:i/>
          <w:iCs/>
          <w:sz w:val="20"/>
          <w:szCs w:val="20"/>
        </w:rPr>
      </w:pPr>
      <w:r w:rsidRPr="003D151D">
        <w:rPr>
          <w:rFonts w:asciiTheme="majorBidi" w:hAnsiTheme="majorBidi" w:cstheme="majorBidi"/>
          <w:i/>
          <w:iCs/>
          <w:sz w:val="20"/>
          <w:szCs w:val="20"/>
        </w:rPr>
        <w:t>Corresponding author:</w:t>
      </w:r>
      <w:r w:rsidRPr="003D151D">
        <w:rPr>
          <w:rFonts w:asciiTheme="majorBidi" w:hAnsiTheme="majorBidi" w:cstheme="majorBidi"/>
          <w:sz w:val="20"/>
          <w:szCs w:val="20"/>
        </w:rPr>
        <w:t xml:space="preserve"> </w:t>
      </w:r>
      <w:r w:rsidR="001979FD" w:rsidRPr="003D151D">
        <w:rPr>
          <w:rFonts w:asciiTheme="majorBidi" w:eastAsia="Times New Roman" w:hAnsiTheme="majorBidi" w:cstheme="majorBidi"/>
          <w:sz w:val="20"/>
          <w:szCs w:val="20"/>
        </w:rPr>
        <w:t xml:space="preserve">ZEINAB I. ALI </w:t>
      </w:r>
    </w:p>
    <w:p w14:paraId="4FE90725" w14:textId="77777777" w:rsidR="001979FD" w:rsidRPr="003D151D" w:rsidRDefault="00951BEE" w:rsidP="000D67C0">
      <w:pPr>
        <w:spacing w:after="0" w:line="240" w:lineRule="auto"/>
        <w:ind w:left="1843" w:hanging="1843"/>
        <w:jc w:val="both"/>
        <w:rPr>
          <w:rFonts w:asciiTheme="majorBidi" w:hAnsiTheme="majorBidi" w:cstheme="majorBidi"/>
          <w:sz w:val="20"/>
          <w:szCs w:val="20"/>
        </w:rPr>
      </w:pPr>
      <w:r w:rsidRPr="003D151D">
        <w:rPr>
          <w:rFonts w:asciiTheme="majorBidi" w:hAnsiTheme="majorBidi" w:cstheme="majorBidi"/>
          <w:i/>
          <w:iCs/>
          <w:sz w:val="20"/>
          <w:szCs w:val="20"/>
        </w:rPr>
        <w:t>E-mail address:</w:t>
      </w:r>
      <w:r w:rsidRPr="003D151D">
        <w:rPr>
          <w:rFonts w:asciiTheme="majorBidi" w:hAnsiTheme="majorBidi" w:cstheme="majorBidi"/>
          <w:sz w:val="20"/>
          <w:szCs w:val="20"/>
        </w:rPr>
        <w:t xml:space="preserve"> </w:t>
      </w:r>
      <w:hyperlink r:id="rId10" w:history="1">
        <w:r w:rsidRPr="003D151D">
          <w:rPr>
            <w:rStyle w:val="Hyperlink"/>
            <w:rFonts w:asciiTheme="majorBidi" w:eastAsia="Times New Roman" w:hAnsiTheme="majorBidi" w:cstheme="majorBidi"/>
            <w:b/>
            <w:bCs/>
            <w:color w:val="auto"/>
            <w:sz w:val="20"/>
            <w:szCs w:val="20"/>
          </w:rPr>
          <w:t>Zeinab_ali@cu.edu.eg</w:t>
        </w:r>
      </w:hyperlink>
      <w:r w:rsidRPr="003D151D">
        <w:rPr>
          <w:rFonts w:asciiTheme="majorBidi" w:hAnsiTheme="majorBidi" w:cstheme="majorBidi"/>
          <w:sz w:val="20"/>
          <w:szCs w:val="20"/>
        </w:rPr>
        <w:t xml:space="preserve">; </w:t>
      </w:r>
      <w:hyperlink r:id="rId11" w:history="1">
        <w:r w:rsidRPr="003D151D">
          <w:rPr>
            <w:rStyle w:val="Hyperlink"/>
            <w:rFonts w:asciiTheme="majorBidi" w:eastAsia="Times New Roman" w:hAnsiTheme="majorBidi" w:cstheme="majorBidi"/>
            <w:b/>
            <w:bCs/>
            <w:color w:val="auto"/>
            <w:sz w:val="20"/>
            <w:szCs w:val="20"/>
          </w:rPr>
          <w:t>dr.zeinab2010@gmail.com</w:t>
        </w:r>
      </w:hyperlink>
    </w:p>
    <w:p w14:paraId="092546A9" w14:textId="6B8E618D" w:rsidR="000721F9" w:rsidRPr="003D151D" w:rsidRDefault="00951BEE" w:rsidP="000D67C0">
      <w:pPr>
        <w:spacing w:after="0" w:line="240" w:lineRule="auto"/>
        <w:jc w:val="both"/>
        <w:rPr>
          <w:rFonts w:asciiTheme="majorBidi" w:hAnsiTheme="majorBidi" w:cstheme="majorBidi"/>
          <w:sz w:val="20"/>
          <w:szCs w:val="20"/>
          <w:lang w:bidi="ar-EG"/>
        </w:rPr>
      </w:pPr>
      <w:r w:rsidRPr="003D151D">
        <w:rPr>
          <w:rFonts w:asciiTheme="majorBidi" w:hAnsiTheme="majorBidi" w:cstheme="majorBidi"/>
          <w:i/>
          <w:iCs/>
          <w:sz w:val="20"/>
          <w:szCs w:val="20"/>
        </w:rPr>
        <w:t xml:space="preserve">Present address: </w:t>
      </w:r>
      <w:r w:rsidR="00C21998" w:rsidRPr="003D151D">
        <w:rPr>
          <w:rFonts w:asciiTheme="majorBidi" w:hAnsiTheme="majorBidi" w:cstheme="majorBidi"/>
          <w:sz w:val="20"/>
          <w:szCs w:val="20"/>
        </w:rPr>
        <w:t>Department of Food Hygiene and Control, Faculty of Veterinary Medicine, Cairo University, Giza, 12211, Egypt.</w:t>
      </w:r>
    </w:p>
    <w:p w14:paraId="343BDBF5" w14:textId="60DFEA1D" w:rsidR="009502DA" w:rsidRPr="003D151D" w:rsidRDefault="00956EAD" w:rsidP="000D67C0">
      <w:pPr>
        <w:spacing w:after="0" w:line="240" w:lineRule="auto"/>
        <w:jc w:val="both"/>
        <w:rPr>
          <w:rFonts w:asciiTheme="majorBidi" w:hAnsiTheme="majorBidi" w:cstheme="majorBidi"/>
          <w:sz w:val="24"/>
          <w:szCs w:val="24"/>
          <w:lang w:bidi="ar-EG"/>
        </w:rPr>
      </w:pPr>
      <w:r w:rsidRPr="003D151D">
        <w:rPr>
          <w:rFonts w:asciiTheme="majorBidi" w:hAnsiTheme="majorBidi" w:cstheme="majorBidi"/>
          <w:sz w:val="24"/>
          <w:szCs w:val="24"/>
          <w:lang w:bidi="ar-EG"/>
        </w:rPr>
        <w:t>contaminated food</w:t>
      </w:r>
      <w:r w:rsidR="008F332B" w:rsidRPr="003D151D">
        <w:rPr>
          <w:rFonts w:asciiTheme="majorBidi" w:hAnsiTheme="majorBidi" w:cstheme="majorBidi"/>
          <w:sz w:val="24"/>
          <w:szCs w:val="24"/>
          <w:lang w:bidi="ar-EG"/>
        </w:rPr>
        <w:t xml:space="preserve"> </w:t>
      </w:r>
      <w:r w:rsidR="0055198A" w:rsidRPr="003D151D">
        <w:rPr>
          <w:rFonts w:asciiTheme="majorBidi" w:hAnsiTheme="majorBidi" w:cstheme="majorBidi"/>
          <w:sz w:val="24"/>
          <w:szCs w:val="24"/>
          <w:lang w:bidi="ar-EG"/>
        </w:rPr>
        <w:fldChar w:fldCharType="begin"/>
      </w:r>
      <w:r w:rsidR="006B0651" w:rsidRPr="003D151D">
        <w:rPr>
          <w:rFonts w:asciiTheme="majorBidi" w:hAnsiTheme="majorBidi" w:cstheme="majorBidi"/>
          <w:sz w:val="24"/>
          <w:szCs w:val="24"/>
          <w:lang w:bidi="ar-EG"/>
        </w:rPr>
        <w:instrText xml:space="preserve"> ADDIN EN.CITE &lt;EndNote&gt;&lt;Cite&gt;&lt;Author&gt;Saleh&lt;/Author&gt;&lt;Year&gt;2024&lt;/Year&gt;&lt;RecNum&gt;5824&lt;/RecNum&gt;&lt;DisplayText&gt;&lt;style face="bold"&gt;(Ryser 2021, Saleh&lt;/style&gt;&lt;style face="bold italic"&gt; et al.&lt;/style&gt;&lt;style face="bold"&gt; 2024)&lt;/style&gt;&lt;/DisplayText&gt;&lt;record&gt;&lt;rec-number&gt;5824&lt;/rec-number&gt;&lt;foreign-keys&gt;&lt;key app="EN" db-id="9tvwv2eth2zzxgexsaapt9xo0pp29wv0esda" timestamp="1716405944"&gt;5824&lt;/key&gt;&lt;/foreign-keys&gt;&lt;ref-type name="Journal Article"&gt;17&lt;/ref-type&gt;&lt;contributors&gt;&lt;authors&gt;&lt;author&gt;Saleh, Sahar O&lt;/author&gt;&lt;author&gt;Hussien, Asmaa A&lt;/author&gt;&lt;author&gt;Youseef, Asmaa G&lt;/author&gt;&lt;author&gt;Younis, Waleed K&lt;/author&gt;&lt;author&gt;Mubarak, Asmaa G&lt;/author&gt;&lt;/authors&gt;&lt;/contributors&gt;&lt;titles&gt;&lt;title&gt;Prevalence, antibiotic resistance, and phylogenetic analysis of Listeria monocytogenes isolated from various sources in Egypt: fish, vegetables, and humans&lt;/title&gt;&lt;secondary-title&gt;Iraqi Journal of Veterinary Sciences&lt;/secondary-title&gt;&lt;/titles&gt;&lt;periodical&gt;&lt;full-title&gt;Iraqi Journal of Veterinary Sciences&lt;/full-title&gt;&lt;/periodical&gt;&lt;pages&gt;15-27&lt;/pages&gt;&lt;volume&gt;38&lt;/volume&gt;&lt;number&gt;1&lt;/number&gt;&lt;dates&gt;&lt;year&gt;2024&lt;/year&gt;&lt;/dates&gt;&lt;isbn&gt;1607-3894&lt;/isbn&gt;&lt;urls&gt;&lt;/urls&gt;&lt;/record&gt;&lt;/Cite&gt;&lt;Cite&gt;&lt;Author&gt;Ryser&lt;/Author&gt;&lt;Year&gt;2021&lt;/Year&gt;&lt;RecNum&gt;5825&lt;/RecNum&gt;&lt;record&gt;&lt;rec-number&gt;5825&lt;/rec-number&gt;&lt;foreign-keys&gt;&lt;key app="EN" db-id="9tvwv2eth2zzxgexsaapt9xo0pp29wv0esda" timestamp="1716406061"&gt;5825&lt;/key&gt;&lt;/foreign-keys&gt;&lt;ref-type name="Book Section"&gt;5&lt;/ref-type&gt;&lt;contributors&gt;&lt;authors&gt;&lt;author&gt;Ryser, Elliot T&lt;/author&gt;&lt;/authors&gt;&lt;/contributors&gt;&lt;titles&gt;&lt;title&gt;Listeria&lt;/title&gt;&lt;secondary-title&gt;Foodborne Infections and Intoxications&lt;/secondary-title&gt;&lt;/titles&gt;&lt;pages&gt;201-220&lt;/pages&gt;&lt;dates&gt;&lt;year&gt;2021&lt;/year&gt;&lt;/dates&gt;&lt;publisher&gt;Elsevier&lt;/publisher&gt;&lt;urls&gt;&lt;/urls&gt;&lt;/record&gt;&lt;/Cite&gt;&lt;/EndNote&gt;</w:instrText>
      </w:r>
      <w:r w:rsidR="0055198A" w:rsidRPr="003D151D">
        <w:rPr>
          <w:rFonts w:asciiTheme="majorBidi" w:hAnsiTheme="majorBidi" w:cstheme="majorBidi"/>
          <w:sz w:val="24"/>
          <w:szCs w:val="24"/>
          <w:lang w:bidi="ar-EG"/>
        </w:rPr>
        <w:fldChar w:fldCharType="separate"/>
      </w:r>
      <w:r w:rsidR="006B0651" w:rsidRPr="003D151D">
        <w:rPr>
          <w:rFonts w:asciiTheme="majorBidi" w:hAnsiTheme="majorBidi" w:cstheme="majorBidi"/>
          <w:noProof/>
          <w:sz w:val="24"/>
          <w:szCs w:val="24"/>
          <w:lang w:bidi="ar-EG"/>
        </w:rPr>
        <w:t>(Ryser 2021, Saleh</w:t>
      </w:r>
      <w:r w:rsidR="006B0651"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2024)</w:t>
      </w:r>
      <w:r w:rsidR="0055198A" w:rsidRPr="003D151D">
        <w:rPr>
          <w:rFonts w:asciiTheme="majorBidi" w:hAnsiTheme="majorBidi" w:cstheme="majorBidi"/>
          <w:sz w:val="24"/>
          <w:szCs w:val="24"/>
          <w:lang w:bidi="ar-EG"/>
        </w:rPr>
        <w:fldChar w:fldCharType="end"/>
      </w:r>
      <w:r w:rsidRPr="003D151D">
        <w:rPr>
          <w:rFonts w:asciiTheme="majorBidi" w:hAnsiTheme="majorBidi" w:cstheme="majorBidi"/>
          <w:sz w:val="24"/>
          <w:szCs w:val="24"/>
          <w:lang w:bidi="ar-EG"/>
        </w:rPr>
        <w:t>,</w:t>
      </w:r>
      <w:r w:rsidR="008039B8" w:rsidRPr="003D151D">
        <w:rPr>
          <w:rFonts w:asciiTheme="majorBidi" w:hAnsiTheme="majorBidi" w:cstheme="majorBidi"/>
          <w:sz w:val="24"/>
          <w:szCs w:val="24"/>
          <w:lang w:bidi="ar-EG"/>
        </w:rPr>
        <w:t xml:space="preserve"> </w:t>
      </w:r>
      <w:r w:rsidRPr="003D151D">
        <w:rPr>
          <w:rFonts w:asciiTheme="majorBidi" w:hAnsiTheme="majorBidi" w:cstheme="majorBidi"/>
          <w:sz w:val="24"/>
          <w:szCs w:val="24"/>
          <w:lang w:bidi="ar-EG"/>
        </w:rPr>
        <w:t xml:space="preserve">and was first identified as a foodborne illness in 1980 </w:t>
      </w:r>
      <w:r w:rsidR="008039B8" w:rsidRPr="003D151D">
        <w:rPr>
          <w:rFonts w:asciiTheme="majorBidi" w:hAnsiTheme="majorBidi" w:cstheme="majorBidi"/>
          <w:sz w:val="24"/>
          <w:szCs w:val="24"/>
          <w:lang w:bidi="ar-EG"/>
        </w:rPr>
        <w:fldChar w:fldCharType="begin">
          <w:fldData xml:space="preserve">PEVuZE5vdGU+PENpdGU+PEF1dGhvcj5TY2hsZWNoPC9BdXRob3I+PFllYXI+MTk5MzwvWWVhcj48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</w:fldData>
        </w:fldChar>
      </w:r>
      <w:r w:rsidR="002F3624" w:rsidRPr="003D151D">
        <w:rPr>
          <w:rFonts w:asciiTheme="majorBidi" w:hAnsiTheme="majorBidi" w:cstheme="majorBidi"/>
          <w:sz w:val="24"/>
          <w:szCs w:val="24"/>
          <w:lang w:bidi="ar-EG"/>
        </w:rPr>
        <w:instrText xml:space="preserve"> ADDIN EN.CITE </w:instrText>
      </w:r>
      <w:r w:rsidR="002F3624" w:rsidRPr="003D151D">
        <w:rPr>
          <w:rFonts w:asciiTheme="majorBidi" w:hAnsiTheme="majorBidi" w:cstheme="majorBidi"/>
          <w:sz w:val="24"/>
          <w:szCs w:val="24"/>
          <w:lang w:bidi="ar-EG"/>
        </w:rPr>
        <w:fldChar w:fldCharType="begin">
          <w:fldData xml:space="preserve">PEVuZE5vdGU+PENpdGU+PEF1dGhvcj5TY2hsZWNoPC9BdXRob3I+PFllYXI+MTk5MzwvWWVhcj48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</w:fldData>
        </w:fldChar>
      </w:r>
      <w:r w:rsidR="002F3624" w:rsidRPr="003D151D">
        <w:rPr>
          <w:rFonts w:asciiTheme="majorBidi" w:hAnsiTheme="majorBidi" w:cstheme="majorBidi"/>
          <w:sz w:val="24"/>
          <w:szCs w:val="24"/>
          <w:lang w:bidi="ar-EG"/>
        </w:rPr>
        <w:instrText xml:space="preserve"> ADDIN EN.CITE.DATA </w:instrText>
      </w:r>
      <w:r w:rsidR="002F3624" w:rsidRPr="003D151D">
        <w:rPr>
          <w:rFonts w:asciiTheme="majorBidi" w:hAnsiTheme="majorBidi" w:cstheme="majorBidi"/>
          <w:sz w:val="24"/>
          <w:szCs w:val="24"/>
          <w:lang w:bidi="ar-EG"/>
        </w:rPr>
      </w:r>
      <w:r w:rsidR="002F3624" w:rsidRPr="003D151D">
        <w:rPr>
          <w:rFonts w:asciiTheme="majorBidi" w:hAnsiTheme="majorBidi" w:cstheme="majorBidi"/>
          <w:sz w:val="24"/>
          <w:szCs w:val="24"/>
          <w:lang w:bidi="ar-EG"/>
        </w:rPr>
        <w:fldChar w:fldCharType="end"/>
      </w:r>
      <w:r w:rsidR="008039B8" w:rsidRPr="003D151D">
        <w:rPr>
          <w:rFonts w:asciiTheme="majorBidi" w:hAnsiTheme="majorBidi" w:cstheme="majorBidi"/>
          <w:sz w:val="24"/>
          <w:szCs w:val="24"/>
          <w:lang w:bidi="ar-EG"/>
        </w:rPr>
      </w:r>
      <w:r w:rsidR="008039B8" w:rsidRPr="003D151D">
        <w:rPr>
          <w:rFonts w:asciiTheme="majorBidi" w:hAnsiTheme="majorBidi" w:cstheme="majorBidi"/>
          <w:sz w:val="24"/>
          <w:szCs w:val="24"/>
          <w:lang w:bidi="ar-EG"/>
        </w:rPr>
        <w:fldChar w:fldCharType="separate"/>
      </w:r>
      <w:r w:rsidR="00F90A76" w:rsidRPr="003D151D">
        <w:rPr>
          <w:rFonts w:asciiTheme="majorBidi" w:hAnsiTheme="majorBidi" w:cstheme="majorBidi"/>
          <w:noProof/>
          <w:sz w:val="24"/>
          <w:szCs w:val="24"/>
          <w:lang w:bidi="ar-EG"/>
        </w:rPr>
        <w:t>(Schlech</w:t>
      </w:r>
      <w:r w:rsidR="00F90A76"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F90A76" w:rsidRPr="003D151D">
        <w:rPr>
          <w:rFonts w:asciiTheme="majorBidi" w:hAnsiTheme="majorBidi" w:cstheme="majorBidi"/>
          <w:noProof/>
          <w:sz w:val="24"/>
          <w:szCs w:val="24"/>
          <w:lang w:bidi="ar-EG"/>
        </w:rPr>
        <w:t xml:space="preserve"> 1993, Schlech</w:t>
      </w:r>
      <w:r w:rsidR="00F90A76"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F90A76" w:rsidRPr="003D151D">
        <w:rPr>
          <w:rFonts w:asciiTheme="majorBidi" w:hAnsiTheme="majorBidi" w:cstheme="majorBidi"/>
          <w:noProof/>
          <w:sz w:val="24"/>
          <w:szCs w:val="24"/>
          <w:lang w:bidi="ar-EG"/>
        </w:rPr>
        <w:t xml:space="preserve"> 1994)</w:t>
      </w:r>
      <w:r w:rsidR="008039B8" w:rsidRPr="003D151D">
        <w:rPr>
          <w:rFonts w:asciiTheme="majorBidi" w:hAnsiTheme="majorBidi" w:cstheme="majorBidi"/>
          <w:sz w:val="24"/>
          <w:szCs w:val="24"/>
          <w:lang w:bidi="ar-EG"/>
        </w:rPr>
        <w:fldChar w:fldCharType="end"/>
      </w:r>
      <w:r w:rsidR="00297C43" w:rsidRPr="003D151D">
        <w:rPr>
          <w:rFonts w:asciiTheme="majorBidi" w:hAnsiTheme="majorBidi" w:cstheme="majorBidi"/>
          <w:sz w:val="24"/>
          <w:szCs w:val="24"/>
          <w:lang w:bidi="ar-EG"/>
        </w:rPr>
        <w:t>.</w:t>
      </w:r>
    </w:p>
    <w:p w14:paraId="10D1EA59" w14:textId="77777777" w:rsidR="002A2F0A" w:rsidRPr="003D151D" w:rsidRDefault="002A2F0A" w:rsidP="000D67C0">
      <w:pPr>
        <w:spacing w:after="0" w:line="240" w:lineRule="auto"/>
        <w:jc w:val="both"/>
        <w:rPr>
          <w:rFonts w:asciiTheme="majorBidi" w:hAnsiTheme="majorBidi" w:cstheme="majorBidi"/>
          <w:sz w:val="24"/>
          <w:szCs w:val="24"/>
          <w:lang w:bidi="ar-EG"/>
        </w:rPr>
      </w:pPr>
    </w:p>
    <w:p w14:paraId="4B2A8651" w14:textId="50B8FB5E" w:rsidR="002A2F0A" w:rsidRPr="003D151D" w:rsidRDefault="00956EAD" w:rsidP="000D67C0">
      <w:pPr>
        <w:spacing w:after="0" w:line="240" w:lineRule="auto"/>
        <w:jc w:val="both"/>
        <w:rPr>
          <w:rFonts w:asciiTheme="majorBidi" w:hAnsiTheme="majorBidi" w:cstheme="majorBidi"/>
          <w:sz w:val="24"/>
          <w:szCs w:val="24"/>
          <w:lang w:bidi="ar-EG"/>
        </w:rPr>
      </w:pPr>
      <w:r w:rsidRPr="003D151D">
        <w:rPr>
          <w:rFonts w:asciiTheme="majorBidi" w:hAnsiTheme="majorBidi" w:cstheme="majorBidi"/>
          <w:i/>
          <w:iCs/>
          <w:sz w:val="24"/>
          <w:szCs w:val="24"/>
          <w:lang w:bidi="ar-EG"/>
        </w:rPr>
        <w:t xml:space="preserve">Listeria </w:t>
      </w:r>
      <w:r w:rsidRPr="003D151D">
        <w:rPr>
          <w:rFonts w:asciiTheme="majorBidi" w:hAnsiTheme="majorBidi" w:cstheme="majorBidi"/>
          <w:sz w:val="24"/>
          <w:szCs w:val="24"/>
          <w:lang w:bidi="ar-EG"/>
        </w:rPr>
        <w:t>species are widely distributed globally and have been isolated from a variety of sources, including water, food</w:t>
      </w:r>
      <w:r w:rsidR="00DE6A77" w:rsidRPr="003D151D">
        <w:rPr>
          <w:rFonts w:asciiTheme="majorBidi" w:hAnsiTheme="majorBidi" w:cstheme="majorBidi"/>
          <w:sz w:val="24"/>
          <w:szCs w:val="24"/>
          <w:lang w:bidi="ar-EG"/>
        </w:rPr>
        <w:t xml:space="preserve">, </w:t>
      </w:r>
      <w:r w:rsidR="009F5210" w:rsidRPr="003D151D">
        <w:rPr>
          <w:rFonts w:asciiTheme="majorBidi" w:hAnsiTheme="majorBidi" w:cstheme="majorBidi"/>
          <w:sz w:val="24"/>
          <w:szCs w:val="24"/>
          <w:lang w:bidi="ar-EG"/>
        </w:rPr>
        <w:t xml:space="preserve">such as </w:t>
      </w:r>
      <w:r w:rsidRPr="003D151D">
        <w:rPr>
          <w:rFonts w:asciiTheme="majorBidi" w:hAnsiTheme="majorBidi" w:cstheme="majorBidi"/>
          <w:sz w:val="24"/>
          <w:szCs w:val="24"/>
          <w:lang w:bidi="ar-EG"/>
        </w:rPr>
        <w:t>milk, meat, and vegetables, as well as environmental sources</w:t>
      </w:r>
      <w:r w:rsidR="00DE6A77" w:rsidRPr="003D151D">
        <w:rPr>
          <w:rFonts w:asciiTheme="majorBidi" w:hAnsiTheme="majorBidi" w:cstheme="majorBidi"/>
          <w:sz w:val="24"/>
          <w:szCs w:val="24"/>
          <w:lang w:bidi="ar-EG"/>
        </w:rPr>
        <w:t xml:space="preserve">, </w:t>
      </w:r>
      <w:r w:rsidR="009F5210" w:rsidRPr="003D151D">
        <w:rPr>
          <w:rFonts w:asciiTheme="majorBidi" w:hAnsiTheme="majorBidi" w:cstheme="majorBidi"/>
          <w:sz w:val="24"/>
          <w:szCs w:val="24"/>
          <w:lang w:bidi="ar-EG"/>
        </w:rPr>
        <w:t xml:space="preserve">such as </w:t>
      </w:r>
      <w:r w:rsidRPr="003D151D">
        <w:rPr>
          <w:rFonts w:asciiTheme="majorBidi" w:hAnsiTheme="majorBidi" w:cstheme="majorBidi"/>
          <w:sz w:val="24"/>
          <w:szCs w:val="24"/>
          <w:lang w:bidi="ar-EG"/>
        </w:rPr>
        <w:t xml:space="preserve">contaminated silage, feces, and sewage </w:t>
      </w:r>
      <w:r w:rsidR="009C6BC7" w:rsidRPr="003D151D">
        <w:rPr>
          <w:rFonts w:asciiTheme="majorBidi" w:hAnsiTheme="majorBidi" w:cstheme="majorBidi"/>
          <w:sz w:val="24"/>
          <w:szCs w:val="24"/>
          <w:lang w:bidi="ar-EG"/>
        </w:rPr>
        <w:fldChar w:fldCharType="begin">
          <w:fldData xml:space="preserve">PEVuZE5vdGU+PENpdGU+PEF1dGhvcj5Nb2xsYTwvQXV0aG9yPjxZZWFyPjIwMDQ8L1llYXI+PFJl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</w:fldData>
        </w:fldChar>
      </w:r>
      <w:r w:rsidR="002F3624" w:rsidRPr="003D151D">
        <w:rPr>
          <w:rFonts w:asciiTheme="majorBidi" w:hAnsiTheme="majorBidi" w:cstheme="majorBidi"/>
          <w:sz w:val="24"/>
          <w:szCs w:val="24"/>
          <w:lang w:bidi="ar-EG"/>
        </w:rPr>
        <w:instrText xml:space="preserve"> ADDIN EN.CITE </w:instrText>
      </w:r>
      <w:r w:rsidR="002F3624" w:rsidRPr="003D151D">
        <w:rPr>
          <w:rFonts w:asciiTheme="majorBidi" w:hAnsiTheme="majorBidi" w:cstheme="majorBidi"/>
          <w:sz w:val="24"/>
          <w:szCs w:val="24"/>
          <w:lang w:bidi="ar-EG"/>
        </w:rPr>
        <w:fldChar w:fldCharType="begin">
          <w:fldData xml:space="preserve">PEVuZE5vdGU+PENpdGU+PEF1dGhvcj5Nb2xsYTwvQXV0aG9yPjxZZWFyPjIwMDQ8L1llYXI+PFJl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</w:fldData>
        </w:fldChar>
      </w:r>
      <w:r w:rsidR="002F3624" w:rsidRPr="003D151D">
        <w:rPr>
          <w:rFonts w:asciiTheme="majorBidi" w:hAnsiTheme="majorBidi" w:cstheme="majorBidi"/>
          <w:sz w:val="24"/>
          <w:szCs w:val="24"/>
          <w:lang w:bidi="ar-EG"/>
        </w:rPr>
        <w:instrText xml:space="preserve"> ADDIN EN.CITE.DATA </w:instrText>
      </w:r>
      <w:r w:rsidR="002F3624" w:rsidRPr="003D151D">
        <w:rPr>
          <w:rFonts w:asciiTheme="majorBidi" w:hAnsiTheme="majorBidi" w:cstheme="majorBidi"/>
          <w:sz w:val="24"/>
          <w:szCs w:val="24"/>
          <w:lang w:bidi="ar-EG"/>
        </w:rPr>
      </w:r>
      <w:r w:rsidR="002F3624" w:rsidRPr="003D151D">
        <w:rPr>
          <w:rFonts w:asciiTheme="majorBidi" w:hAnsiTheme="majorBidi" w:cstheme="majorBidi"/>
          <w:sz w:val="24"/>
          <w:szCs w:val="24"/>
          <w:lang w:bidi="ar-EG"/>
        </w:rPr>
        <w:fldChar w:fldCharType="end"/>
      </w:r>
      <w:r w:rsidR="009C6BC7" w:rsidRPr="003D151D">
        <w:rPr>
          <w:rFonts w:asciiTheme="majorBidi" w:hAnsiTheme="majorBidi" w:cstheme="majorBidi"/>
          <w:sz w:val="24"/>
          <w:szCs w:val="24"/>
          <w:lang w:bidi="ar-EG"/>
        </w:rPr>
      </w:r>
      <w:r w:rsidR="009C6BC7" w:rsidRPr="003D151D">
        <w:rPr>
          <w:rFonts w:asciiTheme="majorBidi" w:hAnsiTheme="majorBidi" w:cstheme="majorBidi"/>
          <w:sz w:val="24"/>
          <w:szCs w:val="24"/>
          <w:lang w:bidi="ar-EG"/>
        </w:rPr>
        <w:fldChar w:fldCharType="separate"/>
      </w:r>
      <w:r w:rsidR="006B0651" w:rsidRPr="003D151D">
        <w:rPr>
          <w:rFonts w:asciiTheme="majorBidi" w:hAnsiTheme="majorBidi" w:cstheme="majorBidi"/>
          <w:noProof/>
          <w:sz w:val="24"/>
          <w:szCs w:val="24"/>
          <w:lang w:bidi="ar-EG"/>
        </w:rPr>
        <w:t>(Molla</w:t>
      </w:r>
      <w:r w:rsidR="006B0651"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2004, Rahimi</w:t>
      </w:r>
      <w:r w:rsidR="006B0651"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2010, Osman</w:t>
      </w:r>
      <w:r w:rsidR="006B0651"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2019)</w:t>
      </w:r>
      <w:r w:rsidR="009C6BC7" w:rsidRPr="003D151D">
        <w:rPr>
          <w:rFonts w:asciiTheme="majorBidi" w:hAnsiTheme="majorBidi" w:cstheme="majorBidi"/>
          <w:sz w:val="24"/>
          <w:szCs w:val="24"/>
          <w:lang w:bidi="ar-EG"/>
        </w:rPr>
        <w:fldChar w:fldCharType="end"/>
      </w:r>
      <w:r w:rsidR="009870EC" w:rsidRPr="003D151D">
        <w:rPr>
          <w:rFonts w:asciiTheme="majorBidi" w:hAnsiTheme="majorBidi" w:cstheme="majorBidi"/>
          <w:sz w:val="24"/>
          <w:szCs w:val="24"/>
          <w:lang w:bidi="ar-EG"/>
        </w:rPr>
        <w:t>.</w:t>
      </w:r>
      <w:r w:rsidR="003D58F6" w:rsidRPr="003D151D">
        <w:rPr>
          <w:rFonts w:ascii="URWPalladioL-Ital" w:hAnsi="URWPalladioL-Ital" w:cs="URWPalladioL-Ital"/>
          <w:sz w:val="20"/>
          <w:szCs w:val="20"/>
        </w:rPr>
        <w:t xml:space="preserve"> </w:t>
      </w:r>
      <w:r w:rsidR="003D58F6" w:rsidRPr="003D151D">
        <w:rPr>
          <w:rFonts w:asciiTheme="majorBidi" w:hAnsiTheme="majorBidi" w:cstheme="majorBidi"/>
          <w:i/>
          <w:iCs/>
          <w:sz w:val="24"/>
          <w:szCs w:val="24"/>
          <w:lang w:bidi="ar-EG"/>
        </w:rPr>
        <w:t xml:space="preserve">Listeria </w:t>
      </w:r>
      <w:r w:rsidR="003D58F6" w:rsidRPr="003D151D">
        <w:rPr>
          <w:rFonts w:asciiTheme="majorBidi" w:hAnsiTheme="majorBidi" w:cstheme="majorBidi"/>
          <w:i/>
          <w:iCs/>
          <w:sz w:val="24"/>
          <w:szCs w:val="24"/>
          <w:lang w:bidi="ar-EG"/>
        </w:rPr>
        <w:lastRenderedPageBreak/>
        <w:t>monocytogenes</w:t>
      </w:r>
      <w:r w:rsidR="003D58F6" w:rsidRPr="003D151D">
        <w:rPr>
          <w:rFonts w:asciiTheme="majorBidi" w:hAnsiTheme="majorBidi" w:cstheme="majorBidi"/>
          <w:sz w:val="24"/>
          <w:szCs w:val="24"/>
          <w:lang w:bidi="ar-EG"/>
        </w:rPr>
        <w:t xml:space="preserve"> </w:t>
      </w:r>
      <w:r w:rsidRPr="003D151D">
        <w:rPr>
          <w:rFonts w:asciiTheme="majorBidi" w:hAnsiTheme="majorBidi" w:cstheme="majorBidi"/>
          <w:sz w:val="24"/>
          <w:szCs w:val="24"/>
          <w:lang w:bidi="ar-EG"/>
        </w:rPr>
        <w:t xml:space="preserve">is a facultative intracellular, gram-positive foodborne pathogen characterized by its </w:t>
      </w:r>
      <w:r w:rsidR="00DE6A77" w:rsidRPr="003D151D">
        <w:rPr>
          <w:rFonts w:asciiTheme="majorBidi" w:hAnsiTheme="majorBidi" w:cstheme="majorBidi"/>
          <w:sz w:val="24"/>
          <w:szCs w:val="24"/>
          <w:lang w:bidi="ar-EG"/>
        </w:rPr>
        <w:t>psychotropic</w:t>
      </w:r>
      <w:r w:rsidRPr="003D151D">
        <w:rPr>
          <w:rFonts w:asciiTheme="majorBidi" w:hAnsiTheme="majorBidi" w:cstheme="majorBidi"/>
          <w:sz w:val="24"/>
          <w:szCs w:val="24"/>
          <w:lang w:bidi="ar-EG"/>
        </w:rPr>
        <w:t xml:space="preserve"> and ubiquitous nature, as well as its ability to survive and proliferate in a wide range of harsh environments and foods. Pregnant women and immunocompromised individuals are at higher risk for listeriosis. In people with no predisposing factors, invasive listeriosis is rare, and the most typical symptom is mild gastroenteritis with fever, headache, nausea, diarrhea, and abdominal pain </w:t>
      </w:r>
      <w:r w:rsidR="00173311" w:rsidRPr="003D151D">
        <w:rPr>
          <w:rFonts w:asciiTheme="majorBidi" w:hAnsiTheme="majorBidi" w:cstheme="majorBidi"/>
          <w:sz w:val="24"/>
          <w:szCs w:val="24"/>
          <w:lang w:bidi="ar-EG"/>
        </w:rPr>
        <w:fldChar w:fldCharType="begin"/>
      </w:r>
      <w:r w:rsidR="006B0651" w:rsidRPr="003D151D">
        <w:rPr>
          <w:rFonts w:asciiTheme="majorBidi" w:hAnsiTheme="majorBidi" w:cstheme="majorBidi"/>
          <w:sz w:val="24"/>
          <w:szCs w:val="24"/>
          <w:lang w:bidi="ar-EG"/>
        </w:rPr>
        <w:instrText xml:space="preserve"> ADDIN EN.CITE &lt;EndNote&gt;&lt;Cite&gt;&lt;Author&gt;Silk&lt;/Author&gt;&lt;Year&gt;2013&lt;/Year&gt;&lt;RecNum&gt;5800&lt;/RecNum&gt;&lt;DisplayText&gt;&lt;style face="bold"&gt;(Silk&lt;/style&gt;&lt;style face="bold italic"&gt; et al.&lt;/style&gt;&lt;style face="bold"&gt; 2013)&lt;/style&gt;&lt;/DisplayText&gt;&lt;record&gt;&lt;rec-number&gt;5800&lt;/rec-number&gt;&lt;foreign-keys&gt;&lt;key app="EN" db-id="9tvwv2eth2zzxgexsaapt9xo0pp29wv0esda" timestamp="1715984559"&gt;5800&lt;/key&gt;&lt;/foreign-keys&gt;&lt;ref-type name="Journal Article"&gt;17&lt;/ref-type&gt;&lt;contributors&gt;&lt;authors&gt;&lt;author&gt;Silk, Benjamin J&lt;/author&gt;&lt;author&gt;Mahon, Barbara E&lt;/author&gt;&lt;author&gt;Griffin, Patricia M&lt;/author&gt;&lt;author&gt;Gould, L Hannah&lt;/author&gt;&lt;author&gt;Tauxe, Robert V&lt;/author&gt;&lt;author&gt;Crim, Stacy M&lt;/author&gt;&lt;author&gt;Jackson, Kelly A&lt;/author&gt;&lt;author&gt;Gerner-Smidt, Peter&lt;/author&gt;&lt;author&gt;Herman, Karen M&lt;/author&gt;&lt;author&gt;Henao, Olga L&lt;/author&gt;&lt;/authors&gt;&lt;/contributors&gt;&lt;titles&gt;&lt;title&gt;Vital signs: Listeria illnesses, deaths, and outbreaks—United States, 2009–2011&lt;/title&gt;&lt;secondary-title&gt;Morbidity and Mortality Weekly Report&lt;/secondary-title&gt;&lt;/titles&gt;&lt;periodical&gt;&lt;full-title&gt;Morbidity and Mortality Weekly Report&lt;/full-title&gt;&lt;/periodical&gt;&lt;pages&gt;448&lt;/pages&gt;&lt;volume&gt;62&lt;/volume&gt;&lt;number&gt;22&lt;/number&gt;&lt;dates&gt;&lt;year&gt;2013&lt;/year&gt;&lt;/dates&gt;&lt;urls&gt;&lt;/urls&gt;&lt;/record&gt;&lt;/Cite&gt;&lt;/EndNote&gt;</w:instrText>
      </w:r>
      <w:r w:rsidR="00173311" w:rsidRPr="003D151D">
        <w:rPr>
          <w:rFonts w:asciiTheme="majorBidi" w:hAnsiTheme="majorBidi" w:cstheme="majorBidi"/>
          <w:sz w:val="24"/>
          <w:szCs w:val="24"/>
          <w:lang w:bidi="ar-EG"/>
        </w:rPr>
        <w:fldChar w:fldCharType="separate"/>
      </w:r>
      <w:r w:rsidR="006B0651" w:rsidRPr="003D151D">
        <w:rPr>
          <w:rFonts w:asciiTheme="majorBidi" w:hAnsiTheme="majorBidi" w:cstheme="majorBidi"/>
          <w:noProof/>
          <w:sz w:val="24"/>
          <w:szCs w:val="24"/>
          <w:lang w:bidi="ar-EG"/>
        </w:rPr>
        <w:t>(Silk</w:t>
      </w:r>
      <w:r w:rsidR="006B0651" w:rsidRPr="003D151D">
        <w:rPr>
          <w:rFonts w:asciiTheme="majorBidi" w:hAnsiTheme="majorBidi" w:cstheme="majorBidi"/>
          <w:i/>
          <w:noProof/>
          <w:sz w:val="24"/>
          <w:szCs w:val="24"/>
          <w:lang w:bidi="ar-EG"/>
        </w:rPr>
        <w:t xml:space="preserve"> et al.</w:t>
      </w:r>
      <w:r w:rsidR="00587725"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2013)</w:t>
      </w:r>
      <w:r w:rsidR="00173311" w:rsidRPr="003D151D">
        <w:rPr>
          <w:rFonts w:asciiTheme="majorBidi" w:hAnsiTheme="majorBidi" w:cstheme="majorBidi"/>
          <w:sz w:val="24"/>
          <w:szCs w:val="24"/>
          <w:lang w:bidi="ar-EG"/>
        </w:rPr>
        <w:fldChar w:fldCharType="end"/>
      </w:r>
      <w:r w:rsidR="007A528D" w:rsidRPr="003D151D">
        <w:rPr>
          <w:rFonts w:asciiTheme="majorBidi" w:hAnsiTheme="majorBidi" w:cstheme="majorBidi"/>
          <w:sz w:val="24"/>
          <w:szCs w:val="24"/>
          <w:lang w:bidi="ar-EG"/>
        </w:rPr>
        <w:t>.</w:t>
      </w:r>
      <w:r w:rsidR="00EA7639" w:rsidRPr="003D151D">
        <w:rPr>
          <w:rFonts w:asciiTheme="majorBidi" w:hAnsiTheme="majorBidi" w:cstheme="majorBidi"/>
          <w:sz w:val="24"/>
          <w:szCs w:val="24"/>
          <w:lang w:bidi="ar-EG"/>
        </w:rPr>
        <w:t xml:space="preserve"> </w:t>
      </w:r>
      <w:r w:rsidRPr="003D151D">
        <w:rPr>
          <w:rFonts w:asciiTheme="majorBidi" w:hAnsiTheme="majorBidi" w:cstheme="majorBidi"/>
          <w:sz w:val="24"/>
          <w:szCs w:val="24"/>
          <w:lang w:bidi="ar-EG"/>
        </w:rPr>
        <w:t xml:space="preserve">Several outbreaks of listeriosis have been linked to the consumption of contaminated milk. These outbreaks can affect </w:t>
      </w:r>
      <w:proofErr w:type="gramStart"/>
      <w:r w:rsidRPr="003D151D">
        <w:rPr>
          <w:rFonts w:asciiTheme="majorBidi" w:hAnsiTheme="majorBidi" w:cstheme="majorBidi"/>
          <w:sz w:val="24"/>
          <w:szCs w:val="24"/>
          <w:lang w:bidi="ar-EG"/>
        </w:rPr>
        <w:t>a large number of</w:t>
      </w:r>
      <w:proofErr w:type="gramEnd"/>
      <w:r w:rsidRPr="003D151D">
        <w:rPr>
          <w:rFonts w:asciiTheme="majorBidi" w:hAnsiTheme="majorBidi" w:cstheme="majorBidi"/>
          <w:sz w:val="24"/>
          <w:szCs w:val="24"/>
          <w:lang w:bidi="ar-EG"/>
        </w:rPr>
        <w:t xml:space="preserve"> </w:t>
      </w:r>
      <w:r w:rsidR="009F5210" w:rsidRPr="003D151D">
        <w:rPr>
          <w:rFonts w:asciiTheme="majorBidi" w:hAnsiTheme="majorBidi" w:cstheme="majorBidi"/>
          <w:sz w:val="24"/>
          <w:szCs w:val="24"/>
          <w:lang w:bidi="ar-EG"/>
        </w:rPr>
        <w:t>individuals</w:t>
      </w:r>
      <w:r w:rsidRPr="003D151D">
        <w:rPr>
          <w:rFonts w:asciiTheme="majorBidi" w:hAnsiTheme="majorBidi" w:cstheme="majorBidi"/>
          <w:sz w:val="24"/>
          <w:szCs w:val="24"/>
          <w:lang w:bidi="ar-EG"/>
        </w:rPr>
        <w:t xml:space="preserve">, with an overall mortality rate of around 30% </w:t>
      </w:r>
      <w:r w:rsidR="0088063B" w:rsidRPr="003D151D">
        <w:rPr>
          <w:rFonts w:asciiTheme="majorBidi" w:eastAsia="Times New Roman" w:hAnsiTheme="majorBidi" w:cstheme="majorBidi"/>
          <w:sz w:val="24"/>
          <w:szCs w:val="24"/>
        </w:rPr>
        <w:fldChar w:fldCharType="begin">
          <w:fldData xml:space="preserve">PEVuZE5vdGU+PENpdGU+PEF1dGhvcj5BYmRlZW48L0F1dGhvcj48WWVhcj4yMDIxPC9ZZWFyPjxS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=
</w:fldData>
        </w:fldChar>
      </w:r>
      <w:r w:rsidR="002F3624" w:rsidRPr="003D151D">
        <w:rPr>
          <w:rFonts w:asciiTheme="majorBidi" w:eastAsia="Times New Roman" w:hAnsiTheme="majorBidi" w:cstheme="majorBidi"/>
          <w:sz w:val="24"/>
          <w:szCs w:val="24"/>
        </w:rPr>
        <w:instrText xml:space="preserve"> ADDIN EN.CITE </w:instrText>
      </w:r>
      <w:r w:rsidR="002F3624" w:rsidRPr="003D151D">
        <w:rPr>
          <w:rFonts w:asciiTheme="majorBidi" w:eastAsia="Times New Roman" w:hAnsiTheme="majorBidi" w:cstheme="majorBidi"/>
          <w:sz w:val="24"/>
          <w:szCs w:val="24"/>
        </w:rPr>
        <w:fldChar w:fldCharType="begin">
          <w:fldData xml:space="preserve">PEVuZE5vdGU+PENpdGU+PEF1dGhvcj5BYmRlZW48L0F1dGhvcj48WWVhcj4yMDIxPC9ZZWFyPjxS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=
</w:fldData>
        </w:fldChar>
      </w:r>
      <w:r w:rsidR="002F3624" w:rsidRPr="003D151D">
        <w:rPr>
          <w:rFonts w:asciiTheme="majorBidi" w:eastAsia="Times New Roman" w:hAnsiTheme="majorBidi" w:cstheme="majorBidi"/>
          <w:sz w:val="24"/>
          <w:szCs w:val="24"/>
        </w:rPr>
        <w:instrText xml:space="preserve"> ADDIN EN.CITE.DATA </w:instrText>
      </w:r>
      <w:r w:rsidR="002F3624" w:rsidRPr="003D151D">
        <w:rPr>
          <w:rFonts w:asciiTheme="majorBidi" w:eastAsia="Times New Roman" w:hAnsiTheme="majorBidi" w:cstheme="majorBidi"/>
          <w:sz w:val="24"/>
          <w:szCs w:val="24"/>
        </w:rPr>
      </w:r>
      <w:r w:rsidR="002F3624" w:rsidRPr="003D151D">
        <w:rPr>
          <w:rFonts w:asciiTheme="majorBidi" w:eastAsia="Times New Roman" w:hAnsiTheme="majorBidi" w:cstheme="majorBidi"/>
          <w:sz w:val="24"/>
          <w:szCs w:val="24"/>
        </w:rPr>
        <w:fldChar w:fldCharType="end"/>
      </w:r>
      <w:r w:rsidR="0088063B" w:rsidRPr="003D151D">
        <w:rPr>
          <w:rFonts w:asciiTheme="majorBidi" w:eastAsia="Times New Roman" w:hAnsiTheme="majorBidi" w:cstheme="majorBidi"/>
          <w:sz w:val="24"/>
          <w:szCs w:val="24"/>
        </w:rPr>
      </w:r>
      <w:r w:rsidR="0088063B" w:rsidRPr="003D151D">
        <w:rPr>
          <w:rFonts w:asciiTheme="majorBidi" w:eastAsia="Times New Roman" w:hAnsiTheme="majorBidi" w:cstheme="majorBidi"/>
          <w:sz w:val="24"/>
          <w:szCs w:val="24"/>
        </w:rPr>
        <w:fldChar w:fldCharType="separate"/>
      </w:r>
      <w:r w:rsidR="006B0651" w:rsidRPr="003D151D">
        <w:rPr>
          <w:rFonts w:asciiTheme="majorBidi" w:eastAsia="Times New Roman" w:hAnsiTheme="majorBidi" w:cstheme="majorBidi"/>
          <w:noProof/>
          <w:sz w:val="24"/>
          <w:szCs w:val="24"/>
        </w:rPr>
        <w:t>(Abdeen</w:t>
      </w:r>
      <w:r w:rsidR="006B0651" w:rsidRPr="003D151D">
        <w:rPr>
          <w:rFonts w:asciiTheme="majorBidi" w:eastAsia="Times New Roman" w:hAnsiTheme="majorBidi" w:cstheme="majorBidi"/>
          <w:i/>
          <w:noProof/>
          <w:sz w:val="24"/>
          <w:szCs w:val="24"/>
        </w:rPr>
        <w:t xml:space="preserve"> et al.</w:t>
      </w:r>
      <w:r w:rsidR="00587725" w:rsidRPr="003D151D">
        <w:rPr>
          <w:rFonts w:asciiTheme="majorBidi" w:eastAsia="Times New Roman" w:hAnsiTheme="majorBidi" w:cstheme="majorBidi"/>
          <w:i/>
          <w:noProof/>
          <w:sz w:val="24"/>
          <w:szCs w:val="24"/>
        </w:rPr>
        <w:t>,</w:t>
      </w:r>
      <w:r w:rsidR="006B0651" w:rsidRPr="003D151D">
        <w:rPr>
          <w:rFonts w:asciiTheme="majorBidi" w:eastAsia="Times New Roman" w:hAnsiTheme="majorBidi" w:cstheme="majorBidi"/>
          <w:noProof/>
          <w:sz w:val="24"/>
          <w:szCs w:val="24"/>
        </w:rPr>
        <w:t xml:space="preserve"> 2021)</w:t>
      </w:r>
      <w:r w:rsidR="0088063B" w:rsidRPr="003D151D">
        <w:rPr>
          <w:rFonts w:asciiTheme="majorBidi" w:eastAsia="Times New Roman" w:hAnsiTheme="majorBidi" w:cstheme="majorBidi"/>
          <w:sz w:val="24"/>
          <w:szCs w:val="24"/>
        </w:rPr>
        <w:fldChar w:fldCharType="end"/>
      </w:r>
      <w:r w:rsidR="00173311" w:rsidRPr="003D151D">
        <w:rPr>
          <w:rFonts w:asciiTheme="majorBidi" w:eastAsia="Times New Roman" w:hAnsiTheme="majorBidi" w:cstheme="majorBidi"/>
          <w:sz w:val="24"/>
          <w:szCs w:val="24"/>
        </w:rPr>
        <w:t>.</w:t>
      </w:r>
      <w:r w:rsidR="0088063B" w:rsidRPr="003D151D">
        <w:rPr>
          <w:rFonts w:asciiTheme="majorBidi" w:eastAsia="Times New Roman" w:hAnsiTheme="majorBidi" w:cstheme="majorBidi"/>
          <w:sz w:val="24"/>
          <w:szCs w:val="24"/>
        </w:rPr>
        <w:t xml:space="preserve"> </w:t>
      </w:r>
      <w:r w:rsidR="008127F0" w:rsidRPr="003D151D">
        <w:rPr>
          <w:rFonts w:asciiTheme="majorBidi" w:eastAsia="Times New Roman" w:hAnsiTheme="majorBidi" w:cstheme="majorBidi"/>
          <w:sz w:val="24"/>
          <w:szCs w:val="24"/>
        </w:rPr>
        <w:t>In addition,</w:t>
      </w:r>
      <w:r w:rsidR="00173311" w:rsidRPr="003D151D">
        <w:rPr>
          <w:rFonts w:ascii="Times New Roman" w:hAnsi="Times New Roman" w:cs="Times New Roman"/>
          <w:sz w:val="20"/>
          <w:szCs w:val="20"/>
        </w:rPr>
        <w:t xml:space="preserve"> </w:t>
      </w:r>
      <w:r w:rsidR="003C00AC" w:rsidRPr="003D151D">
        <w:rPr>
          <w:rFonts w:asciiTheme="majorBidi" w:eastAsia="Times New Roman" w:hAnsiTheme="majorBidi" w:cstheme="majorBidi"/>
          <w:i/>
          <w:iCs/>
          <w:sz w:val="24"/>
          <w:szCs w:val="24"/>
        </w:rPr>
        <w:t xml:space="preserve">L. </w:t>
      </w:r>
      <w:r w:rsidR="00173311" w:rsidRPr="003D151D">
        <w:rPr>
          <w:rFonts w:asciiTheme="majorBidi" w:eastAsia="Times New Roman" w:hAnsiTheme="majorBidi" w:cstheme="majorBidi"/>
          <w:i/>
          <w:iCs/>
          <w:sz w:val="24"/>
          <w:szCs w:val="24"/>
        </w:rPr>
        <w:t>monocytogenes</w:t>
      </w:r>
      <w:r w:rsidR="00173311" w:rsidRPr="003D151D">
        <w:rPr>
          <w:rFonts w:asciiTheme="majorBidi" w:eastAsia="Times New Roman" w:hAnsiTheme="majorBidi" w:cstheme="majorBidi"/>
          <w:sz w:val="24"/>
          <w:szCs w:val="24"/>
        </w:rPr>
        <w:t xml:space="preserve"> </w:t>
      </w:r>
      <w:r w:rsidRPr="003D151D">
        <w:rPr>
          <w:rFonts w:asciiTheme="majorBidi" w:eastAsia="Times New Roman" w:hAnsiTheme="majorBidi" w:cstheme="majorBidi"/>
          <w:sz w:val="24"/>
          <w:szCs w:val="24"/>
        </w:rPr>
        <w:t xml:space="preserve">has been detected in a wide range of dairy products, including cheese, which </w:t>
      </w:r>
      <w:r w:rsidR="009F5210" w:rsidRPr="003D151D">
        <w:rPr>
          <w:rFonts w:asciiTheme="majorBidi" w:eastAsia="Times New Roman" w:hAnsiTheme="majorBidi" w:cstheme="majorBidi"/>
          <w:sz w:val="24"/>
          <w:szCs w:val="24"/>
        </w:rPr>
        <w:t xml:space="preserve">is </w:t>
      </w:r>
      <w:r w:rsidRPr="003D151D">
        <w:rPr>
          <w:rFonts w:asciiTheme="majorBidi" w:eastAsia="Times New Roman" w:hAnsiTheme="majorBidi" w:cstheme="majorBidi"/>
          <w:sz w:val="24"/>
          <w:szCs w:val="24"/>
        </w:rPr>
        <w:t xml:space="preserve">the most extensively examined product due to its known association with foodborne listeriosis. The presence of </w:t>
      </w:r>
      <w:r w:rsidRPr="003D151D">
        <w:rPr>
          <w:rFonts w:asciiTheme="majorBidi" w:eastAsia="Times New Roman" w:hAnsiTheme="majorBidi" w:cstheme="majorBidi"/>
          <w:i/>
          <w:iCs/>
          <w:sz w:val="24"/>
          <w:szCs w:val="24"/>
        </w:rPr>
        <w:t>L. monocytogenes</w:t>
      </w:r>
      <w:r w:rsidRPr="003D151D">
        <w:rPr>
          <w:rFonts w:asciiTheme="majorBidi" w:eastAsia="Times New Roman" w:hAnsiTheme="majorBidi" w:cstheme="majorBidi"/>
          <w:sz w:val="24"/>
          <w:szCs w:val="24"/>
        </w:rPr>
        <w:t xml:space="preserve"> in food remains possible at any stage of food production, packaging, storage, and distribution </w:t>
      </w:r>
      <w:r w:rsidR="009C6BC7" w:rsidRPr="003D151D">
        <w:rPr>
          <w:rFonts w:asciiTheme="majorBidi" w:hAnsiTheme="majorBidi" w:cstheme="majorBidi"/>
          <w:sz w:val="24"/>
          <w:szCs w:val="24"/>
          <w:lang w:bidi="ar-EG"/>
        </w:rPr>
        <w:fldChar w:fldCharType="begin"/>
      </w:r>
      <w:r w:rsidR="006B0651" w:rsidRPr="003D151D">
        <w:rPr>
          <w:rFonts w:asciiTheme="majorBidi" w:hAnsiTheme="majorBidi" w:cstheme="majorBidi"/>
          <w:sz w:val="24"/>
          <w:szCs w:val="24"/>
          <w:lang w:bidi="ar-EG"/>
        </w:rPr>
        <w:instrText xml:space="preserve"> ADDIN EN.CITE &lt;EndNote&gt;&lt;Cite&gt;&lt;Author&gt;Michard&lt;/Author&gt;&lt;Year&gt;1989&lt;/Year&gt;&lt;RecNum&gt;5729&lt;/RecNum&gt;&lt;DisplayText&gt;&lt;style face="bold"&gt;(Michard and Jardy 1989, Renterghem&lt;/style&gt;&lt;style face="bold italic"&gt; et al.&lt;/style&gt;&lt;style face="bold"&gt; 1990)&lt;/style&gt;&lt;/DisplayText&gt;&lt;record&gt;&lt;rec-number&gt;5729&lt;/rec-number&gt;&lt;foreign-keys&gt;&lt;key app="EN" db-id="9tvwv2eth2zzxgexsaapt9xo0pp29wv0esda" timestamp="1705773028"&gt;5729&lt;/key&gt;&lt;/foreign-keys&gt;&lt;ref-type name="Journal Article"&gt;17&lt;/ref-type&gt;&lt;contributors&gt;&lt;authors&gt;&lt;author&gt;Michard, J&lt;/author&gt;&lt;author&gt;Jardy, N&lt;/author&gt;&lt;/authors&gt;&lt;/contributors&gt;&lt;titles&gt;&lt;title&gt;Dénombrement et localisation de Listeria monocytogenes dans des fromages à pâte molle et à croûte lavée fabriqués avec du lait cru en provenance d&amp;apos;une entreprise fromagère&lt;/title&gt;&lt;secondary-title&gt;MAN Microbiologie, aliments, nutrition&lt;/secondary-title&gt;&lt;/titles&gt;&lt;periodical&gt;&lt;full-title&gt;MAN Microbiologie, aliments, nutrition&lt;/full-title&gt;&lt;/periodical&gt;&lt;pages&gt;131-137&lt;/pages&gt;&lt;volume&gt;7&lt;/volume&gt;&lt;number&gt;2&lt;/number&gt;&lt;dates&gt;&lt;year&gt;1989&lt;/year&gt;&lt;/dates&gt;&lt;isbn&gt;0759-0644&lt;/isbn&gt;&lt;urls&gt;&lt;/urls&gt;&lt;/record&gt;&lt;/Cite&gt;&lt;Cite&gt;&lt;Author&gt;Renterghem&lt;/Author&gt;&lt;Year&gt;1990&lt;/Year&gt;&lt;RecNum&gt;5730&lt;/RecNum&gt;&lt;record&gt;&lt;rec-number&gt;5730&lt;/rec-number&gt;&lt;foreign-keys&gt;&lt;key app="EN" db-id="9tvwv2eth2zzxgexsaapt9xo0pp29wv0esda" timestamp="1705777675"&gt;5730&lt;/key&gt;&lt;/foreign-keys&gt;&lt;ref-type name="Journal Article"&gt;17&lt;/ref-type&gt;&lt;contributors&gt;&lt;authors&gt;&lt;author&gt;Renterghem, R van&lt;/author&gt;&lt;author&gt;Waes, G&lt;/author&gt;&lt;author&gt;Ridder, H de&lt;/author&gt;&lt;/authors&gt;&lt;/contributors&gt;&lt;titles&gt;&lt;title&gt;Detection of Listeria monocytogenes in cheese by DNA-colony hybridization&lt;/title&gt;&lt;secondary-title&gt;Milchwissenschaft&lt;/secondary-title&gt;&lt;/titles&gt;&lt;periodical&gt;&lt;full-title&gt;Milchwissenschaft&lt;/full-title&gt;&lt;/periodical&gt;&lt;pages&gt;426-427&lt;/pages&gt;&lt;volume&gt;45&lt;/volume&gt;&lt;number&gt;7&lt;/number&gt;&lt;dates&gt;&lt;year&gt;1990&lt;/year&gt;&lt;/dates&gt;&lt;isbn&gt;0026-3788&lt;/isbn&gt;&lt;urls&gt;&lt;/urls&gt;&lt;/record&gt;&lt;/Cite&gt;&lt;/EndNote&gt;</w:instrText>
      </w:r>
      <w:r w:rsidR="009C6BC7" w:rsidRPr="003D151D">
        <w:rPr>
          <w:rFonts w:asciiTheme="majorBidi" w:hAnsiTheme="majorBidi" w:cstheme="majorBidi"/>
          <w:sz w:val="24"/>
          <w:szCs w:val="24"/>
          <w:lang w:bidi="ar-EG"/>
        </w:rPr>
        <w:fldChar w:fldCharType="separate"/>
      </w:r>
      <w:r w:rsidR="006B0651" w:rsidRPr="003D151D">
        <w:rPr>
          <w:rFonts w:asciiTheme="majorBidi" w:hAnsiTheme="majorBidi" w:cstheme="majorBidi"/>
          <w:sz w:val="24"/>
          <w:szCs w:val="24"/>
          <w:lang w:bidi="ar-EG"/>
        </w:rPr>
        <w:t xml:space="preserve">(Michard and Jardy 1989, Renterghem </w:t>
      </w:r>
      <w:r w:rsidR="006B0651" w:rsidRPr="003D151D">
        <w:rPr>
          <w:rFonts w:asciiTheme="majorBidi" w:hAnsiTheme="majorBidi" w:cstheme="majorBidi"/>
          <w:i/>
          <w:iCs/>
          <w:sz w:val="24"/>
          <w:szCs w:val="24"/>
          <w:lang w:bidi="ar-EG"/>
        </w:rPr>
        <w:t>et al.</w:t>
      </w:r>
      <w:r w:rsidR="008142AE" w:rsidRPr="003D151D">
        <w:rPr>
          <w:rFonts w:asciiTheme="majorBidi" w:hAnsiTheme="majorBidi" w:cstheme="majorBidi"/>
          <w:i/>
          <w:iCs/>
          <w:sz w:val="24"/>
          <w:szCs w:val="24"/>
          <w:lang w:bidi="ar-EG"/>
        </w:rPr>
        <w:t>,</w:t>
      </w:r>
      <w:r w:rsidR="006B0651" w:rsidRPr="003D151D">
        <w:rPr>
          <w:rFonts w:asciiTheme="majorBidi" w:hAnsiTheme="majorBidi" w:cstheme="majorBidi"/>
          <w:sz w:val="24"/>
          <w:szCs w:val="24"/>
          <w:lang w:bidi="ar-EG"/>
        </w:rPr>
        <w:t xml:space="preserve"> 1990)</w:t>
      </w:r>
      <w:r w:rsidR="009C6BC7" w:rsidRPr="003D151D">
        <w:rPr>
          <w:rFonts w:asciiTheme="majorBidi" w:hAnsiTheme="majorBidi" w:cstheme="majorBidi"/>
          <w:sz w:val="24"/>
          <w:szCs w:val="24"/>
          <w:lang w:bidi="ar-EG"/>
        </w:rPr>
        <w:fldChar w:fldCharType="end"/>
      </w:r>
      <w:r w:rsidR="009C6BC7" w:rsidRPr="003D151D">
        <w:rPr>
          <w:rFonts w:asciiTheme="majorBidi" w:hAnsiTheme="majorBidi" w:cstheme="majorBidi"/>
          <w:sz w:val="24"/>
          <w:szCs w:val="24"/>
          <w:lang w:bidi="ar-EG"/>
        </w:rPr>
        <w:t xml:space="preserve">. </w:t>
      </w:r>
      <w:r w:rsidR="005B25CC" w:rsidRPr="003D151D">
        <w:rPr>
          <w:rFonts w:asciiTheme="majorBidi" w:hAnsiTheme="majorBidi" w:cstheme="majorBidi"/>
          <w:sz w:val="24"/>
          <w:szCs w:val="24"/>
          <w:lang w:bidi="ar-EG"/>
        </w:rPr>
        <w:t xml:space="preserve"> </w:t>
      </w:r>
    </w:p>
    <w:p w14:paraId="6F5D4374" w14:textId="77777777" w:rsidR="002A2F0A" w:rsidRPr="003D151D" w:rsidRDefault="002A2F0A" w:rsidP="000D67C0">
      <w:pPr>
        <w:spacing w:after="0" w:line="240" w:lineRule="auto"/>
        <w:jc w:val="both"/>
        <w:rPr>
          <w:rFonts w:asciiTheme="majorBidi" w:hAnsiTheme="majorBidi" w:cstheme="majorBidi"/>
          <w:sz w:val="24"/>
          <w:szCs w:val="24"/>
          <w:lang w:bidi="ar-EG"/>
        </w:rPr>
      </w:pPr>
    </w:p>
    <w:p w14:paraId="3245E30B" w14:textId="639013E5" w:rsidR="0066738D" w:rsidRPr="003D151D" w:rsidRDefault="0088063B"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lang w:bidi="ar-EG"/>
        </w:rPr>
        <w:t>As a result</w:t>
      </w:r>
      <w:r w:rsidR="00F90A76" w:rsidRPr="003D151D">
        <w:rPr>
          <w:rFonts w:asciiTheme="majorBidi" w:hAnsiTheme="majorBidi" w:cstheme="majorBidi"/>
          <w:sz w:val="24"/>
          <w:szCs w:val="24"/>
          <w:lang w:bidi="ar-EG"/>
        </w:rPr>
        <w:t xml:space="preserve">, </w:t>
      </w:r>
      <w:r w:rsidR="00E04AE6" w:rsidRPr="003D151D">
        <w:rPr>
          <w:rFonts w:asciiTheme="majorBidi" w:hAnsiTheme="majorBidi" w:cstheme="majorBidi"/>
          <w:sz w:val="24"/>
          <w:szCs w:val="24"/>
          <w:lang w:bidi="ar-EG"/>
        </w:rPr>
        <w:t xml:space="preserve">the </w:t>
      </w:r>
      <w:r w:rsidR="00F90A76" w:rsidRPr="003D151D">
        <w:rPr>
          <w:rFonts w:asciiTheme="majorBidi" w:hAnsiTheme="majorBidi" w:cstheme="majorBidi"/>
          <w:sz w:val="24"/>
          <w:szCs w:val="24"/>
          <w:lang w:bidi="ar-EG"/>
        </w:rPr>
        <w:t>ability of</w:t>
      </w:r>
      <w:r w:rsidRPr="003D151D">
        <w:rPr>
          <w:rFonts w:asciiTheme="majorBidi" w:hAnsiTheme="majorBidi" w:cstheme="majorBidi"/>
          <w:sz w:val="24"/>
          <w:szCs w:val="24"/>
          <w:lang w:bidi="ar-EG"/>
        </w:rPr>
        <w:t xml:space="preserve"> </w:t>
      </w:r>
      <w:r w:rsidRPr="003D151D">
        <w:rPr>
          <w:rFonts w:asciiTheme="majorBidi" w:hAnsiTheme="majorBidi" w:cstheme="majorBidi"/>
          <w:i/>
          <w:iCs/>
          <w:sz w:val="24"/>
          <w:szCs w:val="24"/>
          <w:lang w:bidi="ar-EG"/>
        </w:rPr>
        <w:t>L. monocytogenes</w:t>
      </w:r>
      <w:r w:rsidRPr="003D151D">
        <w:rPr>
          <w:rFonts w:asciiTheme="majorBidi" w:hAnsiTheme="majorBidi" w:cstheme="majorBidi"/>
          <w:sz w:val="24"/>
          <w:szCs w:val="24"/>
          <w:lang w:bidi="ar-EG"/>
        </w:rPr>
        <w:t xml:space="preserve"> to persist </w:t>
      </w:r>
      <w:r w:rsidR="00F90A76" w:rsidRPr="003D151D">
        <w:rPr>
          <w:rFonts w:asciiTheme="majorBidi" w:hAnsiTheme="majorBidi" w:cstheme="majorBidi"/>
          <w:sz w:val="24"/>
          <w:szCs w:val="24"/>
          <w:lang w:bidi="ar-EG"/>
        </w:rPr>
        <w:t xml:space="preserve">and proliferate </w:t>
      </w:r>
      <w:r w:rsidRPr="003D151D">
        <w:rPr>
          <w:rFonts w:asciiTheme="majorBidi" w:hAnsiTheme="majorBidi" w:cstheme="majorBidi"/>
          <w:sz w:val="24"/>
          <w:szCs w:val="24"/>
          <w:lang w:bidi="ar-EG"/>
        </w:rPr>
        <w:t>in food-processing environments at low temperatures poses a significant threat to public health</w:t>
      </w:r>
      <w:r w:rsidRPr="003D151D" w:rsidDel="0088063B">
        <w:rPr>
          <w:rFonts w:asciiTheme="majorBidi" w:hAnsiTheme="majorBidi" w:cstheme="majorBidi"/>
          <w:sz w:val="24"/>
          <w:szCs w:val="24"/>
          <w:lang w:bidi="ar-EG"/>
        </w:rPr>
        <w:t xml:space="preserve"> </w:t>
      </w:r>
      <w:r w:rsidR="00CB66AE" w:rsidRPr="003D151D">
        <w:rPr>
          <w:rFonts w:asciiTheme="majorBidi" w:hAnsiTheme="majorBidi" w:cstheme="majorBidi"/>
          <w:sz w:val="24"/>
          <w:szCs w:val="24"/>
          <w:lang w:bidi="ar-EG"/>
        </w:rPr>
        <w:fldChar w:fldCharType="begin"/>
      </w:r>
      <w:r w:rsidR="006B0651" w:rsidRPr="003D151D">
        <w:rPr>
          <w:rFonts w:asciiTheme="majorBidi" w:hAnsiTheme="majorBidi" w:cstheme="majorBidi"/>
          <w:sz w:val="24"/>
          <w:szCs w:val="24"/>
          <w:lang w:bidi="ar-EG"/>
        </w:rPr>
        <w:instrText xml:space="preserve"> ADDIN EN.CITE &lt;EndNote&gt;&lt;Cite&gt;&lt;Author&gt;Saleh&lt;/Author&gt;&lt;Year&gt;2024&lt;/Year&gt;&lt;RecNum&gt;5803&lt;/RecNum&gt;&lt;DisplayText&gt;&lt;style face="bold"&gt;(Saleh&lt;/style&gt;&lt;style face="bold italic"&gt; et al.&lt;/style&gt;&lt;style face="bold"&gt; 2024)&lt;/style&gt;&lt;/DisplayText&gt;&lt;record&gt;&lt;rec-number&gt;5803&lt;/rec-number&gt;&lt;foreign-keys&gt;&lt;key app="EN" db-id="9tvwv2eth2zzxgexsaapt9xo0pp29wv0esda" timestamp="1716150830"&gt;5803&lt;/key&gt;&lt;/foreign-keys&gt;&lt;ref-type name="Journal Article"&gt;17&lt;/ref-type&gt;&lt;contributors&gt;&lt;authors&gt;&lt;author&gt;Saleh, Sahar O&lt;/author&gt;&lt;author&gt;Hussien, Asmaa A&lt;/author&gt;&lt;author&gt;Youseef, Asmaa G&lt;/author&gt;&lt;author&gt;Younis, Waleed K&lt;/author&gt;&lt;author&gt;Mubarak, Asmaa G&lt;/author&gt;&lt;/authors&gt;&lt;/contributors&gt;&lt;titles&gt;&lt;title&gt;Prevalence, antibiotic resistance, and phylogenetic analysis of Listeria monocytogenes isolated from various sources in Egypt: fish, vegetables, and humans&lt;/title&gt;&lt;secondary-title&gt;Iraqi Journal of Veterinary Sciences&lt;/secondary-title&gt;&lt;/titles&gt;&lt;periodical&gt;&lt;full-title&gt;Iraqi Journal of Veterinary Sciences&lt;/full-title&gt;&lt;/periodical&gt;&lt;pages&gt;15-27&lt;/pages&gt;&lt;volume&gt;38&lt;/volume&gt;&lt;number&gt;1&lt;/number&gt;&lt;dates&gt;&lt;year&gt;2024&lt;/year&gt;&lt;/dates&gt;&lt;isbn&gt;1607-3894&lt;/isbn&gt;&lt;urls&gt;&lt;/urls&gt;&lt;/record&gt;&lt;/Cite&gt;&lt;/EndNote&gt;</w:instrText>
      </w:r>
      <w:r w:rsidR="00CB66AE" w:rsidRPr="003D151D">
        <w:rPr>
          <w:rFonts w:asciiTheme="majorBidi" w:hAnsiTheme="majorBidi" w:cstheme="majorBidi"/>
          <w:sz w:val="24"/>
          <w:szCs w:val="24"/>
          <w:lang w:bidi="ar-EG"/>
        </w:rPr>
        <w:fldChar w:fldCharType="separate"/>
      </w:r>
      <w:r w:rsidR="006B0651" w:rsidRPr="003D151D">
        <w:rPr>
          <w:rFonts w:asciiTheme="majorBidi" w:hAnsiTheme="majorBidi" w:cstheme="majorBidi"/>
          <w:noProof/>
          <w:sz w:val="24"/>
          <w:szCs w:val="24"/>
          <w:lang w:bidi="ar-EG"/>
        </w:rPr>
        <w:t>(Saleh</w:t>
      </w:r>
      <w:r w:rsidR="006B0651" w:rsidRPr="003D151D">
        <w:rPr>
          <w:rFonts w:asciiTheme="majorBidi" w:hAnsiTheme="majorBidi" w:cstheme="majorBidi"/>
          <w:i/>
          <w:noProof/>
          <w:sz w:val="24"/>
          <w:szCs w:val="24"/>
          <w:lang w:bidi="ar-EG"/>
        </w:rPr>
        <w:t xml:space="preserve"> et al.</w:t>
      </w:r>
      <w:r w:rsidR="004B7013" w:rsidRPr="003D151D">
        <w:rPr>
          <w:rFonts w:asciiTheme="majorBidi" w:hAnsiTheme="majorBidi" w:cstheme="majorBidi"/>
          <w:i/>
          <w:noProof/>
          <w:sz w:val="24"/>
          <w:szCs w:val="24"/>
          <w:lang w:bidi="ar-EG"/>
        </w:rPr>
        <w:t>,</w:t>
      </w:r>
      <w:r w:rsidR="006B0651" w:rsidRPr="003D151D">
        <w:rPr>
          <w:rFonts w:asciiTheme="majorBidi" w:hAnsiTheme="majorBidi" w:cstheme="majorBidi"/>
          <w:noProof/>
          <w:sz w:val="24"/>
          <w:szCs w:val="24"/>
          <w:lang w:bidi="ar-EG"/>
        </w:rPr>
        <w:t xml:space="preserve"> 2024)</w:t>
      </w:r>
      <w:r w:rsidR="00CB66AE" w:rsidRPr="003D151D">
        <w:rPr>
          <w:rFonts w:asciiTheme="majorBidi" w:hAnsiTheme="majorBidi" w:cstheme="majorBidi"/>
          <w:sz w:val="24"/>
          <w:szCs w:val="24"/>
          <w:lang w:bidi="ar-EG"/>
        </w:rPr>
        <w:fldChar w:fldCharType="end"/>
      </w:r>
      <w:r w:rsidR="00CB66AE" w:rsidRPr="003D151D">
        <w:rPr>
          <w:rFonts w:asciiTheme="majorBidi" w:hAnsiTheme="majorBidi" w:cstheme="majorBidi"/>
          <w:sz w:val="24"/>
          <w:szCs w:val="24"/>
          <w:lang w:bidi="ar-EG"/>
        </w:rPr>
        <w:t>.</w:t>
      </w:r>
      <w:r w:rsidR="001071B1" w:rsidRPr="003D151D">
        <w:rPr>
          <w:rFonts w:asciiTheme="majorBidi" w:hAnsiTheme="majorBidi" w:cstheme="majorBidi"/>
          <w:sz w:val="24"/>
          <w:szCs w:val="24"/>
          <w:lang w:bidi="ar-EG"/>
        </w:rPr>
        <w:t xml:space="preserve"> </w:t>
      </w:r>
      <w:r w:rsidR="00956EAD" w:rsidRPr="003D151D">
        <w:rPr>
          <w:rFonts w:asciiTheme="majorBidi" w:hAnsiTheme="majorBidi" w:cstheme="majorBidi"/>
          <w:sz w:val="24"/>
          <w:szCs w:val="24"/>
          <w:lang w:bidi="ar-EG"/>
        </w:rPr>
        <w:t xml:space="preserve">Given the potential risk of </w:t>
      </w:r>
      <w:r w:rsidR="00956EAD" w:rsidRPr="003D151D">
        <w:rPr>
          <w:rFonts w:asciiTheme="majorBidi" w:hAnsiTheme="majorBidi" w:cstheme="majorBidi"/>
          <w:i/>
          <w:iCs/>
          <w:sz w:val="24"/>
          <w:szCs w:val="24"/>
          <w:lang w:bidi="ar-EG"/>
        </w:rPr>
        <w:t>L. monocytogenes</w:t>
      </w:r>
      <w:r w:rsidR="00956EAD" w:rsidRPr="003D151D">
        <w:rPr>
          <w:rFonts w:asciiTheme="majorBidi" w:hAnsiTheme="majorBidi" w:cstheme="majorBidi"/>
          <w:sz w:val="24"/>
          <w:szCs w:val="24"/>
          <w:lang w:bidi="ar-EG"/>
        </w:rPr>
        <w:t xml:space="preserve"> contamination in raw milk and cheese, this study aims to evaluate the occurrence of Listeria species, particularly </w:t>
      </w:r>
      <w:r w:rsidR="00956EAD" w:rsidRPr="003D151D">
        <w:rPr>
          <w:rFonts w:asciiTheme="majorBidi" w:hAnsiTheme="majorBidi" w:cstheme="majorBidi"/>
          <w:i/>
          <w:iCs/>
          <w:sz w:val="24"/>
          <w:szCs w:val="24"/>
          <w:lang w:bidi="ar-EG"/>
        </w:rPr>
        <w:t>L. monocytogenes</w:t>
      </w:r>
      <w:r w:rsidR="00956EAD" w:rsidRPr="003D151D">
        <w:rPr>
          <w:rFonts w:asciiTheme="majorBidi" w:hAnsiTheme="majorBidi" w:cstheme="majorBidi"/>
          <w:sz w:val="24"/>
          <w:szCs w:val="24"/>
          <w:lang w:bidi="ar-EG"/>
        </w:rPr>
        <w:t xml:space="preserve">, in raw milk and cheese varieties commonly consumed in Egypt. The findings of this study will </w:t>
      </w:r>
      <w:r w:rsidR="00E04AE6" w:rsidRPr="003D151D">
        <w:rPr>
          <w:rFonts w:asciiTheme="majorBidi" w:hAnsiTheme="majorBidi" w:cstheme="majorBidi"/>
          <w:sz w:val="24"/>
          <w:szCs w:val="24"/>
          <w:lang w:bidi="ar-EG"/>
        </w:rPr>
        <w:t xml:space="preserve">enhance </w:t>
      </w:r>
      <w:r w:rsidR="00956EAD" w:rsidRPr="003D151D">
        <w:rPr>
          <w:rFonts w:asciiTheme="majorBidi" w:hAnsiTheme="majorBidi" w:cstheme="majorBidi"/>
          <w:sz w:val="24"/>
          <w:szCs w:val="24"/>
          <w:lang w:bidi="ar-EG"/>
        </w:rPr>
        <w:t xml:space="preserve">our understanding of the prevalence of this foodborne pathogen in these dairy products and inform food safety measures to </w:t>
      </w:r>
      <w:r w:rsidR="00E04AE6" w:rsidRPr="003D151D">
        <w:rPr>
          <w:rFonts w:asciiTheme="majorBidi" w:hAnsiTheme="majorBidi" w:cstheme="majorBidi"/>
          <w:sz w:val="24"/>
          <w:szCs w:val="24"/>
          <w:lang w:bidi="ar-EG"/>
        </w:rPr>
        <w:t xml:space="preserve">better </w:t>
      </w:r>
      <w:r w:rsidR="00956EAD" w:rsidRPr="003D151D">
        <w:rPr>
          <w:rFonts w:asciiTheme="majorBidi" w:hAnsiTheme="majorBidi" w:cstheme="majorBidi"/>
          <w:sz w:val="24"/>
          <w:szCs w:val="24"/>
          <w:lang w:bidi="ar-EG"/>
        </w:rPr>
        <w:t>protect public health.</w:t>
      </w:r>
      <w:bookmarkEnd w:id="2"/>
    </w:p>
    <w:p w14:paraId="1DCFCE5D" w14:textId="77777777" w:rsidR="002A2F0A" w:rsidRPr="003D151D" w:rsidRDefault="002A2F0A" w:rsidP="000D67C0">
      <w:pPr>
        <w:spacing w:after="0" w:line="240" w:lineRule="auto"/>
        <w:jc w:val="both"/>
        <w:rPr>
          <w:rFonts w:asciiTheme="majorBidi" w:hAnsiTheme="majorBidi" w:cstheme="majorBidi"/>
          <w:sz w:val="24"/>
          <w:szCs w:val="24"/>
        </w:rPr>
      </w:pPr>
    </w:p>
    <w:p w14:paraId="3E23FD5B" w14:textId="37E77853" w:rsidR="00C26843" w:rsidRPr="003D151D" w:rsidRDefault="002A2F0A" w:rsidP="000D67C0">
      <w:pPr>
        <w:spacing w:after="0" w:line="240" w:lineRule="auto"/>
        <w:jc w:val="both"/>
        <w:rPr>
          <w:rFonts w:asciiTheme="majorBidi" w:hAnsiTheme="majorBidi" w:cstheme="majorBidi"/>
          <w:b/>
          <w:bCs/>
          <w:sz w:val="26"/>
          <w:szCs w:val="26"/>
        </w:rPr>
      </w:pPr>
      <w:r w:rsidRPr="003D151D">
        <w:rPr>
          <w:rFonts w:asciiTheme="majorBidi" w:hAnsiTheme="majorBidi" w:cstheme="majorBidi"/>
          <w:b/>
          <w:bCs/>
          <w:sz w:val="26"/>
          <w:szCs w:val="26"/>
        </w:rPr>
        <w:t>MATERIALS AND METHODS</w:t>
      </w:r>
    </w:p>
    <w:p w14:paraId="5C69EF5C" w14:textId="77777777" w:rsidR="002A2F0A" w:rsidRPr="003D151D" w:rsidRDefault="002A2F0A" w:rsidP="000D67C0">
      <w:pPr>
        <w:spacing w:after="0" w:line="240" w:lineRule="auto"/>
        <w:jc w:val="both"/>
        <w:rPr>
          <w:rFonts w:asciiTheme="majorBidi" w:hAnsiTheme="majorBidi" w:cstheme="majorBidi"/>
          <w:b/>
          <w:bCs/>
          <w:sz w:val="26"/>
          <w:szCs w:val="26"/>
        </w:rPr>
      </w:pPr>
    </w:p>
    <w:p w14:paraId="05BB562B" w14:textId="77777777" w:rsidR="00251D33" w:rsidRPr="003D151D" w:rsidRDefault="00711327" w:rsidP="000D67C0">
      <w:pPr>
        <w:spacing w:after="0" w:line="240" w:lineRule="auto"/>
        <w:jc w:val="both"/>
        <w:rPr>
          <w:rFonts w:asciiTheme="majorBidi" w:hAnsiTheme="majorBidi" w:cstheme="majorBidi"/>
          <w:b/>
          <w:bCs/>
          <w:sz w:val="24"/>
          <w:szCs w:val="24"/>
        </w:rPr>
      </w:pPr>
      <w:r w:rsidRPr="003D151D">
        <w:rPr>
          <w:rFonts w:asciiTheme="majorBidi" w:hAnsiTheme="majorBidi" w:cstheme="majorBidi"/>
          <w:b/>
          <w:bCs/>
          <w:sz w:val="24"/>
          <w:szCs w:val="24"/>
        </w:rPr>
        <w:t>Samples collection:</w:t>
      </w:r>
    </w:p>
    <w:p w14:paraId="6A6A1E96" w14:textId="295834B9" w:rsidR="00711327" w:rsidRPr="003D151D" w:rsidRDefault="000F4540" w:rsidP="000D67C0">
      <w:pPr>
        <w:spacing w:after="0" w:line="240" w:lineRule="auto"/>
        <w:jc w:val="both"/>
        <w:rPr>
          <w:rFonts w:asciiTheme="majorBidi" w:hAnsiTheme="majorBidi" w:cstheme="majorBidi"/>
          <w:sz w:val="24"/>
          <w:szCs w:val="24"/>
        </w:rPr>
      </w:pPr>
      <w:bookmarkStart w:id="3" w:name="_Hlk168497266"/>
      <w:r w:rsidRPr="003D151D">
        <w:rPr>
          <w:rFonts w:asciiTheme="majorBidi" w:hAnsiTheme="majorBidi" w:cstheme="majorBidi"/>
          <w:sz w:val="24"/>
          <w:szCs w:val="24"/>
        </w:rPr>
        <w:t xml:space="preserve">Between </w:t>
      </w:r>
      <w:r w:rsidR="00B70D20" w:rsidRPr="003D151D">
        <w:rPr>
          <w:rFonts w:asciiTheme="majorBidi" w:hAnsiTheme="majorBidi" w:cstheme="majorBidi"/>
          <w:sz w:val="24"/>
          <w:szCs w:val="24"/>
        </w:rPr>
        <w:t>August</w:t>
      </w:r>
      <w:r w:rsidRPr="003D151D">
        <w:rPr>
          <w:rFonts w:asciiTheme="majorBidi" w:hAnsiTheme="majorBidi" w:cstheme="majorBidi"/>
          <w:sz w:val="24"/>
          <w:szCs w:val="24"/>
        </w:rPr>
        <w:t xml:space="preserve"> 2022 and November 2023, a total of 519 raw milk samples </w:t>
      </w:r>
      <w:r w:rsidR="003F7BAF" w:rsidRPr="003D151D">
        <w:rPr>
          <w:rFonts w:asciiTheme="majorBidi" w:hAnsiTheme="majorBidi" w:cstheme="majorBidi"/>
          <w:sz w:val="24"/>
          <w:szCs w:val="24"/>
        </w:rPr>
        <w:t>(</w:t>
      </w:r>
      <w:r w:rsidR="009B79D5" w:rsidRPr="003D151D">
        <w:rPr>
          <w:rFonts w:asciiTheme="majorBidi" w:hAnsiTheme="majorBidi" w:cstheme="majorBidi"/>
          <w:sz w:val="24"/>
          <w:szCs w:val="24"/>
        </w:rPr>
        <w:t>212</w:t>
      </w:r>
      <w:r w:rsidR="00C348F4" w:rsidRPr="003D151D">
        <w:rPr>
          <w:rFonts w:asciiTheme="majorBidi" w:hAnsiTheme="majorBidi" w:cstheme="majorBidi"/>
          <w:sz w:val="24"/>
          <w:szCs w:val="24"/>
        </w:rPr>
        <w:t xml:space="preserve"> </w:t>
      </w:r>
      <w:r w:rsidR="00E54B4E" w:rsidRPr="003D151D">
        <w:rPr>
          <w:rFonts w:asciiTheme="majorBidi" w:hAnsiTheme="majorBidi" w:cstheme="majorBidi"/>
          <w:sz w:val="24"/>
          <w:szCs w:val="24"/>
        </w:rPr>
        <w:t xml:space="preserve">from </w:t>
      </w:r>
      <w:r w:rsidR="003F7BAF" w:rsidRPr="003D151D">
        <w:rPr>
          <w:rFonts w:asciiTheme="majorBidi" w:hAnsiTheme="majorBidi" w:cstheme="majorBidi"/>
          <w:sz w:val="24"/>
          <w:szCs w:val="24"/>
        </w:rPr>
        <w:t xml:space="preserve">dairy </w:t>
      </w:r>
      <w:r w:rsidR="009B79D5" w:rsidRPr="003D151D">
        <w:rPr>
          <w:rFonts w:asciiTheme="majorBidi" w:hAnsiTheme="majorBidi" w:cstheme="majorBidi"/>
          <w:sz w:val="24"/>
          <w:szCs w:val="24"/>
        </w:rPr>
        <w:t>farms</w:t>
      </w:r>
      <w:r w:rsidR="00C348F4" w:rsidRPr="003D151D">
        <w:rPr>
          <w:rFonts w:asciiTheme="majorBidi" w:hAnsiTheme="majorBidi" w:cstheme="majorBidi"/>
          <w:sz w:val="24"/>
          <w:szCs w:val="24"/>
        </w:rPr>
        <w:t xml:space="preserve"> and </w:t>
      </w:r>
      <w:r w:rsidR="009B79D5" w:rsidRPr="003D151D">
        <w:rPr>
          <w:rFonts w:asciiTheme="majorBidi" w:hAnsiTheme="majorBidi" w:cstheme="majorBidi"/>
          <w:sz w:val="24"/>
          <w:szCs w:val="24"/>
        </w:rPr>
        <w:t>307</w:t>
      </w:r>
      <w:r w:rsidR="00251D33" w:rsidRPr="003D151D">
        <w:rPr>
          <w:rFonts w:asciiTheme="majorBidi" w:hAnsiTheme="majorBidi" w:cstheme="majorBidi"/>
          <w:sz w:val="24"/>
          <w:szCs w:val="24"/>
        </w:rPr>
        <w:t xml:space="preserve"> from dairy shops</w:t>
      </w:r>
      <w:r w:rsidR="003F7BAF" w:rsidRPr="003D151D">
        <w:rPr>
          <w:rFonts w:asciiTheme="majorBidi" w:hAnsiTheme="majorBidi" w:cstheme="majorBidi"/>
          <w:sz w:val="24"/>
          <w:szCs w:val="24"/>
        </w:rPr>
        <w:t>)</w:t>
      </w:r>
      <w:r w:rsidR="00F40081" w:rsidRPr="003D151D">
        <w:rPr>
          <w:rFonts w:asciiTheme="majorBidi" w:hAnsiTheme="majorBidi" w:cstheme="majorBidi"/>
          <w:sz w:val="24"/>
          <w:szCs w:val="24"/>
        </w:rPr>
        <w:t xml:space="preserve"> </w:t>
      </w:r>
      <w:r w:rsidR="003F7BAF" w:rsidRPr="003D151D">
        <w:rPr>
          <w:rFonts w:asciiTheme="majorBidi" w:hAnsiTheme="majorBidi" w:cstheme="majorBidi"/>
          <w:sz w:val="24"/>
          <w:szCs w:val="24"/>
        </w:rPr>
        <w:t xml:space="preserve">and 250 samples of cheese </w:t>
      </w:r>
      <w:r w:rsidR="00F50D66" w:rsidRPr="003D151D">
        <w:rPr>
          <w:rFonts w:asciiTheme="majorBidi" w:hAnsiTheme="majorBidi" w:cstheme="majorBidi"/>
          <w:sz w:val="24"/>
          <w:szCs w:val="24"/>
        </w:rPr>
        <w:t>varieties</w:t>
      </w:r>
      <w:r w:rsidR="003F7BAF" w:rsidRPr="003D151D">
        <w:rPr>
          <w:rFonts w:asciiTheme="majorBidi" w:hAnsiTheme="majorBidi" w:cstheme="majorBidi"/>
          <w:sz w:val="24"/>
          <w:szCs w:val="24"/>
        </w:rPr>
        <w:t xml:space="preserve"> including </w:t>
      </w:r>
      <w:r w:rsidR="00E12030" w:rsidRPr="003D151D">
        <w:rPr>
          <w:rFonts w:asciiTheme="majorBidi" w:hAnsiTheme="majorBidi" w:cstheme="majorBidi"/>
          <w:sz w:val="24"/>
          <w:szCs w:val="24"/>
        </w:rPr>
        <w:t>K</w:t>
      </w:r>
      <w:r w:rsidR="003F7BAF" w:rsidRPr="003D151D">
        <w:rPr>
          <w:rFonts w:asciiTheme="majorBidi" w:hAnsiTheme="majorBidi" w:cstheme="majorBidi"/>
          <w:sz w:val="24"/>
          <w:szCs w:val="24"/>
        </w:rPr>
        <w:t xml:space="preserve">areish, </w:t>
      </w:r>
      <w:r w:rsidR="00E12030" w:rsidRPr="003D151D">
        <w:rPr>
          <w:rFonts w:asciiTheme="majorBidi" w:hAnsiTheme="majorBidi" w:cstheme="majorBidi"/>
          <w:sz w:val="24"/>
          <w:szCs w:val="24"/>
        </w:rPr>
        <w:t>T</w:t>
      </w:r>
      <w:r w:rsidR="003F7BAF" w:rsidRPr="003D151D">
        <w:rPr>
          <w:rFonts w:asciiTheme="majorBidi" w:hAnsiTheme="majorBidi" w:cstheme="majorBidi"/>
          <w:sz w:val="24"/>
          <w:szCs w:val="24"/>
        </w:rPr>
        <w:t xml:space="preserve">alaga, </w:t>
      </w:r>
      <w:r w:rsidR="00E12030" w:rsidRPr="003D151D">
        <w:rPr>
          <w:rFonts w:asciiTheme="majorBidi" w:hAnsiTheme="majorBidi" w:cstheme="majorBidi"/>
          <w:sz w:val="24"/>
          <w:szCs w:val="24"/>
        </w:rPr>
        <w:t>F</w:t>
      </w:r>
      <w:r w:rsidR="003F7BAF" w:rsidRPr="003D151D">
        <w:rPr>
          <w:rFonts w:asciiTheme="majorBidi" w:hAnsiTheme="majorBidi" w:cstheme="majorBidi"/>
          <w:sz w:val="24"/>
          <w:szCs w:val="24"/>
        </w:rPr>
        <w:t xml:space="preserve">eta, cheese, </w:t>
      </w:r>
      <w:r w:rsidR="00E12030" w:rsidRPr="003D151D">
        <w:rPr>
          <w:rFonts w:asciiTheme="majorBidi" w:hAnsiTheme="majorBidi" w:cstheme="majorBidi"/>
          <w:sz w:val="24"/>
          <w:szCs w:val="24"/>
        </w:rPr>
        <w:t>R</w:t>
      </w:r>
      <w:r w:rsidR="003F7BAF" w:rsidRPr="003D151D">
        <w:rPr>
          <w:rFonts w:asciiTheme="majorBidi" w:hAnsiTheme="majorBidi" w:cstheme="majorBidi"/>
          <w:sz w:val="24"/>
          <w:szCs w:val="24"/>
        </w:rPr>
        <w:t xml:space="preserve">as, </w:t>
      </w:r>
      <w:r w:rsidR="00E12030" w:rsidRPr="003D151D">
        <w:rPr>
          <w:rFonts w:asciiTheme="majorBidi" w:hAnsiTheme="majorBidi" w:cstheme="majorBidi"/>
          <w:sz w:val="24"/>
          <w:szCs w:val="24"/>
        </w:rPr>
        <w:t>G</w:t>
      </w:r>
      <w:r w:rsidR="003F7BAF" w:rsidRPr="003D151D">
        <w:rPr>
          <w:rFonts w:asciiTheme="majorBidi" w:hAnsiTheme="majorBidi" w:cstheme="majorBidi"/>
          <w:sz w:val="24"/>
          <w:szCs w:val="24"/>
        </w:rPr>
        <w:t xml:space="preserve">ouda, and </w:t>
      </w:r>
      <w:r w:rsidR="00E12030" w:rsidRPr="003D151D">
        <w:rPr>
          <w:rFonts w:asciiTheme="majorBidi" w:hAnsiTheme="majorBidi" w:cstheme="majorBidi"/>
          <w:sz w:val="24"/>
          <w:szCs w:val="24"/>
        </w:rPr>
        <w:t>C</w:t>
      </w:r>
      <w:r w:rsidR="003F7BAF" w:rsidRPr="003D151D">
        <w:rPr>
          <w:rFonts w:asciiTheme="majorBidi" w:hAnsiTheme="majorBidi" w:cstheme="majorBidi"/>
          <w:sz w:val="24"/>
          <w:szCs w:val="24"/>
        </w:rPr>
        <w:t xml:space="preserve">heddar (25 each) </w:t>
      </w:r>
      <w:r w:rsidRPr="003D151D">
        <w:rPr>
          <w:rFonts w:asciiTheme="majorBidi" w:hAnsiTheme="majorBidi" w:cstheme="majorBidi"/>
          <w:sz w:val="24"/>
          <w:szCs w:val="24"/>
        </w:rPr>
        <w:t xml:space="preserve">were </w:t>
      </w:r>
      <w:r w:rsidR="003F7BAF" w:rsidRPr="003D151D">
        <w:rPr>
          <w:rFonts w:asciiTheme="majorBidi" w:hAnsiTheme="majorBidi" w:cstheme="majorBidi"/>
          <w:sz w:val="24"/>
          <w:szCs w:val="24"/>
        </w:rPr>
        <w:t>collected from dairy shops and street vendors in different localities in Cairo and Giza governorate</w:t>
      </w:r>
      <w:r w:rsidR="00322CB6" w:rsidRPr="003D151D">
        <w:rPr>
          <w:rFonts w:asciiTheme="majorBidi" w:hAnsiTheme="majorBidi" w:cstheme="majorBidi"/>
          <w:sz w:val="24"/>
          <w:szCs w:val="24"/>
        </w:rPr>
        <w:t>.</w:t>
      </w:r>
      <w:r w:rsidR="007172C1" w:rsidRPr="003D151D">
        <w:rPr>
          <w:rFonts w:asciiTheme="majorBidi" w:hAnsiTheme="majorBidi" w:cstheme="majorBidi"/>
          <w:sz w:val="24"/>
          <w:szCs w:val="24"/>
        </w:rPr>
        <w:t xml:space="preserve"> </w:t>
      </w:r>
      <w:r w:rsidR="00711327" w:rsidRPr="003D151D">
        <w:rPr>
          <w:rFonts w:asciiTheme="majorBidi" w:hAnsiTheme="majorBidi" w:cstheme="majorBidi"/>
          <w:sz w:val="24"/>
          <w:szCs w:val="24"/>
        </w:rPr>
        <w:t>All s</w:t>
      </w:r>
      <w:r w:rsidR="00C348F4" w:rsidRPr="003D151D">
        <w:rPr>
          <w:rFonts w:asciiTheme="majorBidi" w:hAnsiTheme="majorBidi" w:cstheme="majorBidi"/>
          <w:sz w:val="24"/>
          <w:szCs w:val="24"/>
        </w:rPr>
        <w:t xml:space="preserve">amples were randomly collected </w:t>
      </w:r>
      <w:r w:rsidR="00711327" w:rsidRPr="003D151D">
        <w:rPr>
          <w:rFonts w:asciiTheme="majorBidi" w:hAnsiTheme="majorBidi" w:cstheme="majorBidi"/>
          <w:sz w:val="24"/>
          <w:szCs w:val="24"/>
        </w:rPr>
        <w:t>and transported under aseptic condition</w:t>
      </w:r>
      <w:r w:rsidR="0024101C" w:rsidRPr="003D151D">
        <w:rPr>
          <w:rFonts w:asciiTheme="majorBidi" w:hAnsiTheme="majorBidi" w:cstheme="majorBidi"/>
          <w:sz w:val="24"/>
          <w:szCs w:val="24"/>
        </w:rPr>
        <w:t>s</w:t>
      </w:r>
      <w:r w:rsidR="00711327" w:rsidRPr="003D151D">
        <w:rPr>
          <w:rFonts w:asciiTheme="majorBidi" w:hAnsiTheme="majorBidi" w:cstheme="majorBidi"/>
          <w:sz w:val="24"/>
          <w:szCs w:val="24"/>
        </w:rPr>
        <w:t xml:space="preserve"> in an insulated ice box</w:t>
      </w:r>
      <w:r w:rsidR="00EB6621" w:rsidRPr="003D151D">
        <w:rPr>
          <w:rFonts w:asciiTheme="majorBidi" w:hAnsiTheme="majorBidi" w:cstheme="majorBidi"/>
          <w:sz w:val="24"/>
          <w:szCs w:val="24"/>
        </w:rPr>
        <w:t xml:space="preserve"> and</w:t>
      </w:r>
      <w:r w:rsidR="00711327" w:rsidRPr="003D151D">
        <w:rPr>
          <w:rFonts w:asciiTheme="majorBidi" w:hAnsiTheme="majorBidi" w:cstheme="majorBidi"/>
          <w:sz w:val="24"/>
          <w:szCs w:val="24"/>
        </w:rPr>
        <w:t xml:space="preserve"> </w:t>
      </w:r>
      <w:r w:rsidRPr="003D151D">
        <w:rPr>
          <w:rFonts w:asciiTheme="majorBidi" w:hAnsiTheme="majorBidi" w:cstheme="majorBidi"/>
          <w:sz w:val="24"/>
          <w:szCs w:val="24"/>
        </w:rPr>
        <w:t xml:space="preserve">evaluated </w:t>
      </w:r>
      <w:r w:rsidR="00711327" w:rsidRPr="003D151D">
        <w:rPr>
          <w:rFonts w:asciiTheme="majorBidi" w:hAnsiTheme="majorBidi" w:cstheme="majorBidi"/>
          <w:sz w:val="24"/>
          <w:szCs w:val="24"/>
        </w:rPr>
        <w:t xml:space="preserve">upon </w:t>
      </w:r>
      <w:r w:rsidRPr="003D151D">
        <w:rPr>
          <w:rFonts w:asciiTheme="majorBidi" w:hAnsiTheme="majorBidi" w:cstheme="majorBidi"/>
          <w:sz w:val="24"/>
          <w:szCs w:val="24"/>
        </w:rPr>
        <w:t xml:space="preserve">their </w:t>
      </w:r>
      <w:r w:rsidR="00711327" w:rsidRPr="003D151D">
        <w:rPr>
          <w:rFonts w:asciiTheme="majorBidi" w:hAnsiTheme="majorBidi" w:cstheme="majorBidi"/>
          <w:sz w:val="24"/>
          <w:szCs w:val="24"/>
        </w:rPr>
        <w:t>arrival</w:t>
      </w:r>
      <w:r w:rsidR="007172C1" w:rsidRPr="003D151D">
        <w:rPr>
          <w:rFonts w:asciiTheme="majorBidi" w:hAnsiTheme="majorBidi" w:cstheme="majorBidi"/>
          <w:sz w:val="24"/>
          <w:szCs w:val="24"/>
        </w:rPr>
        <w:t>.</w:t>
      </w:r>
    </w:p>
    <w:p w14:paraId="4BF2CEF4" w14:textId="77777777" w:rsidR="002A2F0A" w:rsidRPr="003D151D" w:rsidRDefault="002A2F0A" w:rsidP="000D67C0">
      <w:pPr>
        <w:spacing w:after="0" w:line="240" w:lineRule="auto"/>
        <w:jc w:val="both"/>
        <w:rPr>
          <w:rFonts w:asciiTheme="majorBidi" w:hAnsiTheme="majorBidi" w:cstheme="majorBidi"/>
          <w:sz w:val="24"/>
          <w:szCs w:val="24"/>
          <w:rtl/>
        </w:rPr>
      </w:pPr>
    </w:p>
    <w:bookmarkEnd w:id="3"/>
    <w:p w14:paraId="04243DDB" w14:textId="26AC2460" w:rsidR="00471786" w:rsidRPr="003D151D" w:rsidRDefault="00801E26" w:rsidP="000D67C0">
      <w:pPr>
        <w:autoSpaceDE w:val="0"/>
        <w:autoSpaceDN w:val="0"/>
        <w:adjustRightInd w:val="0"/>
        <w:spacing w:after="0" w:line="240" w:lineRule="auto"/>
        <w:jc w:val="both"/>
        <w:rPr>
          <w:rFonts w:asciiTheme="majorBidi" w:eastAsia="Times New Roman" w:hAnsiTheme="majorBidi" w:cstheme="majorBidi"/>
          <w:b/>
          <w:bCs/>
          <w:sz w:val="24"/>
          <w:szCs w:val="24"/>
          <w:lang w:eastAsia="ar-SA"/>
        </w:rPr>
      </w:pPr>
      <w:r w:rsidRPr="003D151D">
        <w:rPr>
          <w:rFonts w:asciiTheme="majorBidi" w:eastAsia="Times New Roman" w:hAnsiTheme="majorBidi" w:cstheme="majorBidi"/>
          <w:b/>
          <w:bCs/>
          <w:i/>
          <w:iCs/>
          <w:spacing w:val="8"/>
          <w:sz w:val="24"/>
          <w:szCs w:val="24"/>
          <w:lang w:eastAsia="zh-CN"/>
        </w:rPr>
        <w:t xml:space="preserve"> </w:t>
      </w:r>
      <w:r w:rsidRPr="003D151D">
        <w:rPr>
          <w:rFonts w:asciiTheme="majorBidi" w:eastAsia="Times New Roman" w:hAnsiTheme="majorBidi" w:cstheme="majorBidi"/>
          <w:b/>
          <w:bCs/>
          <w:sz w:val="24"/>
          <w:szCs w:val="24"/>
          <w:lang w:eastAsia="ar-SA"/>
        </w:rPr>
        <w:t>Isolation of</w:t>
      </w:r>
      <w:r w:rsidR="003F7BAF" w:rsidRPr="003D151D">
        <w:rPr>
          <w:rFonts w:asciiTheme="majorBidi" w:eastAsia="Times New Roman" w:hAnsiTheme="majorBidi" w:cstheme="majorBidi"/>
          <w:b/>
          <w:bCs/>
          <w:sz w:val="24"/>
          <w:szCs w:val="24"/>
          <w:lang w:eastAsia="ar-SA"/>
        </w:rPr>
        <w:t xml:space="preserve"> </w:t>
      </w:r>
      <w:r w:rsidR="003F7BAF" w:rsidRPr="003D151D">
        <w:rPr>
          <w:rFonts w:asciiTheme="majorBidi" w:eastAsia="Times New Roman" w:hAnsiTheme="majorBidi" w:cstheme="majorBidi"/>
          <w:b/>
          <w:bCs/>
          <w:i/>
          <w:iCs/>
          <w:sz w:val="24"/>
          <w:szCs w:val="24"/>
          <w:lang w:eastAsia="ar-SA"/>
        </w:rPr>
        <w:t>Listeria</w:t>
      </w:r>
      <w:r w:rsidR="003F7BAF" w:rsidRPr="003D151D">
        <w:rPr>
          <w:rFonts w:asciiTheme="majorBidi" w:eastAsia="Times New Roman" w:hAnsiTheme="majorBidi" w:cstheme="majorBidi"/>
          <w:b/>
          <w:bCs/>
          <w:sz w:val="24"/>
          <w:szCs w:val="24"/>
          <w:lang w:eastAsia="ar-SA"/>
        </w:rPr>
        <w:t xml:space="preserve"> species from the examined samples</w:t>
      </w:r>
      <w:r w:rsidR="0055198A" w:rsidRPr="003D151D">
        <w:rPr>
          <w:rFonts w:asciiTheme="majorBidi" w:eastAsia="Times New Roman" w:hAnsiTheme="majorBidi" w:cstheme="majorBidi"/>
          <w:b/>
          <w:bCs/>
          <w:sz w:val="24"/>
          <w:szCs w:val="24"/>
          <w:lang w:eastAsia="ar-SA"/>
        </w:rPr>
        <w:t>.</w:t>
      </w:r>
    </w:p>
    <w:p w14:paraId="25A65C62" w14:textId="37EB72B3" w:rsidR="00211C57" w:rsidRPr="003D151D" w:rsidRDefault="0055198A" w:rsidP="000D67C0">
      <w:pPr>
        <w:autoSpaceDE w:val="0"/>
        <w:autoSpaceDN w:val="0"/>
        <w:adjustRightInd w:val="0"/>
        <w:spacing w:after="0" w:line="240" w:lineRule="auto"/>
        <w:jc w:val="both"/>
        <w:rPr>
          <w:rFonts w:asciiTheme="majorBidi" w:hAnsiTheme="majorBidi" w:cstheme="majorBidi"/>
          <w:sz w:val="24"/>
          <w:szCs w:val="24"/>
        </w:rPr>
      </w:pPr>
      <w:bookmarkStart w:id="4" w:name="_Hlk168497286"/>
      <w:r w:rsidRPr="003D151D">
        <w:rPr>
          <w:rFonts w:asciiTheme="majorBidi" w:eastAsia="Times New Roman" w:hAnsiTheme="majorBidi" w:cstheme="majorBidi"/>
          <w:sz w:val="24"/>
          <w:szCs w:val="24"/>
        </w:rPr>
        <w:t xml:space="preserve">A standard method of Listeria isolation was </w:t>
      </w:r>
      <w:r w:rsidR="000F4540" w:rsidRPr="003D151D">
        <w:rPr>
          <w:rFonts w:asciiTheme="majorBidi" w:eastAsia="Times New Roman" w:hAnsiTheme="majorBidi" w:cstheme="majorBidi"/>
          <w:sz w:val="24"/>
          <w:szCs w:val="24"/>
        </w:rPr>
        <w:t xml:space="preserve">implemented </w:t>
      </w:r>
      <w:r w:rsidR="00E04AE6" w:rsidRPr="003D151D">
        <w:rPr>
          <w:rFonts w:asciiTheme="majorBidi" w:eastAsia="Times New Roman" w:hAnsiTheme="majorBidi" w:cstheme="majorBidi"/>
          <w:sz w:val="24"/>
          <w:szCs w:val="24"/>
        </w:rPr>
        <w:t xml:space="preserve">according to the protocol </w:t>
      </w:r>
      <w:r w:rsidR="0024101C" w:rsidRPr="003D151D">
        <w:rPr>
          <w:rFonts w:asciiTheme="majorBidi" w:eastAsia="Times New Roman" w:hAnsiTheme="majorBidi" w:cstheme="majorBidi"/>
          <w:sz w:val="24"/>
          <w:szCs w:val="24"/>
        </w:rPr>
        <w:t xml:space="preserve">described </w:t>
      </w:r>
      <w:r w:rsidR="003F7BAF" w:rsidRPr="003D151D">
        <w:rPr>
          <w:rFonts w:asciiTheme="majorBidi" w:eastAsia="Times New Roman" w:hAnsiTheme="majorBidi" w:cstheme="majorBidi"/>
          <w:sz w:val="24"/>
          <w:szCs w:val="24"/>
        </w:rPr>
        <w:t xml:space="preserve">by </w:t>
      </w:r>
      <w:r w:rsidRPr="003D151D">
        <w:rPr>
          <w:rFonts w:asciiTheme="majorBidi" w:eastAsia="Times New Roman" w:hAnsiTheme="majorBidi" w:cstheme="majorBidi"/>
          <w:sz w:val="24"/>
          <w:szCs w:val="24"/>
        </w:rPr>
        <w:fldChar w:fldCharType="begin"/>
      </w:r>
      <w:r w:rsidR="006B0651" w:rsidRPr="003D151D">
        <w:rPr>
          <w:rFonts w:asciiTheme="majorBidi" w:eastAsia="Times New Roman" w:hAnsiTheme="majorBidi" w:cstheme="majorBidi"/>
          <w:sz w:val="24"/>
          <w:szCs w:val="24"/>
        </w:rPr>
        <w:instrText xml:space="preserve"> ADDIN EN.CITE &lt;EndNote&gt;&lt;Cite&gt;&lt;Author&gt;ISO&lt;/Author&gt;&lt;Year&gt;1996&lt;/Year&gt;&lt;RecNum&gt;5826&lt;/RecNum&gt;&lt;DisplayText&gt;&lt;style face="bold"&gt;(ISO 1996)&lt;/style&gt;&lt;/DisplayText&gt;&lt;record&gt;&lt;rec-number&gt;5826&lt;/rec-number&gt;&lt;foreign-keys&gt;&lt;key app="EN" db-id="9tvwv2eth2zzxgexsaapt9xo0pp29wv0esda" timestamp="1716406151"&gt;5826&lt;/key&gt;&lt;/foreign-keys&gt;&lt;ref-type name="Journal Article"&gt;17&lt;/ref-type&gt;&lt;contributors&gt;&lt;authors&gt;&lt;author&gt;ISO, EN&lt;/author&gt;&lt;/authors&gt;&lt;/contributors&gt;&lt;titles&gt;&lt;title&gt;Microbiology of food and animal feeding stuffs—Horizontal method for the detection and enumeration of Listeria monocytogenes—Part 1: Detection method&lt;/title&gt;&lt;secondary-title&gt;ISO standard&lt;/secondary-title&gt;&lt;/titles&gt;&lt;periodical&gt;&lt;full-title&gt;ISO standard&lt;/full-title&gt;&lt;/periodical&gt;&lt;pages&gt;11290-1&lt;/pages&gt;&lt;dates&gt;&lt;year&gt;1996&lt;/year&gt;&lt;/dates&gt;&lt;urls&gt;&lt;/urls&gt;&lt;/record&gt;&lt;/Cite&gt;&lt;/EndNote&gt;</w:instrText>
      </w:r>
      <w:r w:rsidRPr="003D151D">
        <w:rPr>
          <w:rFonts w:asciiTheme="majorBidi" w:eastAsia="Times New Roman" w:hAnsiTheme="majorBidi" w:cstheme="majorBidi"/>
          <w:sz w:val="24"/>
          <w:szCs w:val="24"/>
        </w:rPr>
        <w:fldChar w:fldCharType="separate"/>
      </w:r>
      <w:r w:rsidR="006B0651" w:rsidRPr="003D151D">
        <w:rPr>
          <w:rFonts w:asciiTheme="majorBidi" w:eastAsia="Times New Roman" w:hAnsiTheme="majorBidi" w:cstheme="majorBidi"/>
          <w:noProof/>
          <w:sz w:val="24"/>
          <w:szCs w:val="24"/>
        </w:rPr>
        <w:t>(ISO 1996)</w:t>
      </w:r>
      <w:r w:rsidRPr="003D151D">
        <w:rPr>
          <w:rFonts w:asciiTheme="majorBidi" w:eastAsia="Times New Roman" w:hAnsiTheme="majorBidi" w:cstheme="majorBidi"/>
          <w:sz w:val="24"/>
          <w:szCs w:val="24"/>
        </w:rPr>
        <w:fldChar w:fldCharType="end"/>
      </w:r>
      <w:r w:rsidRPr="003D151D">
        <w:rPr>
          <w:rFonts w:asciiTheme="majorBidi" w:eastAsia="Times New Roman" w:hAnsiTheme="majorBidi" w:cstheme="majorBidi"/>
          <w:sz w:val="24"/>
          <w:szCs w:val="24"/>
        </w:rPr>
        <w:t>. Briefly,</w:t>
      </w:r>
      <w:r w:rsidR="00211C57" w:rsidRPr="003D151D">
        <w:rPr>
          <w:rFonts w:asciiTheme="majorBidi" w:eastAsia="Times New Roman" w:hAnsiTheme="majorBidi" w:cstheme="majorBidi"/>
          <w:sz w:val="24"/>
          <w:szCs w:val="24"/>
        </w:rPr>
        <w:t xml:space="preserve"> 25ml</w:t>
      </w:r>
      <w:r w:rsidR="001C58A2" w:rsidRPr="003D151D">
        <w:rPr>
          <w:rFonts w:asciiTheme="majorBidi" w:eastAsia="Times New Roman" w:hAnsiTheme="majorBidi" w:cstheme="majorBidi"/>
          <w:sz w:val="24"/>
          <w:szCs w:val="24"/>
        </w:rPr>
        <w:t>/g</w:t>
      </w:r>
      <w:r w:rsidR="00211C57" w:rsidRPr="003D151D">
        <w:rPr>
          <w:rFonts w:asciiTheme="majorBidi" w:eastAsia="Times New Roman" w:hAnsiTheme="majorBidi" w:cstheme="majorBidi"/>
          <w:sz w:val="24"/>
          <w:szCs w:val="24"/>
        </w:rPr>
        <w:t xml:space="preserve"> of each </w:t>
      </w:r>
      <w:r w:rsidR="001C58A2" w:rsidRPr="003D151D">
        <w:rPr>
          <w:rFonts w:asciiTheme="majorBidi" w:eastAsia="Times New Roman" w:hAnsiTheme="majorBidi" w:cstheme="majorBidi"/>
          <w:sz w:val="24"/>
          <w:szCs w:val="24"/>
        </w:rPr>
        <w:t xml:space="preserve">milk and cheese </w:t>
      </w:r>
      <w:r w:rsidR="00211C57" w:rsidRPr="003D151D">
        <w:rPr>
          <w:rFonts w:asciiTheme="majorBidi" w:eastAsia="Times New Roman" w:hAnsiTheme="majorBidi" w:cstheme="majorBidi"/>
          <w:sz w:val="24"/>
          <w:szCs w:val="24"/>
        </w:rPr>
        <w:t xml:space="preserve">sample </w:t>
      </w:r>
      <w:r w:rsidR="0024101C" w:rsidRPr="003D151D">
        <w:rPr>
          <w:rFonts w:asciiTheme="majorBidi" w:eastAsia="Times New Roman" w:hAnsiTheme="majorBidi" w:cstheme="majorBidi"/>
          <w:sz w:val="24"/>
          <w:szCs w:val="24"/>
        </w:rPr>
        <w:t xml:space="preserve">was </w:t>
      </w:r>
      <w:r w:rsidR="003F7BAF" w:rsidRPr="003D151D">
        <w:rPr>
          <w:rFonts w:asciiTheme="majorBidi" w:eastAsia="Times New Roman" w:hAnsiTheme="majorBidi" w:cstheme="majorBidi"/>
          <w:sz w:val="24"/>
          <w:szCs w:val="24"/>
        </w:rPr>
        <w:t xml:space="preserve">pre-enriched </w:t>
      </w:r>
      <w:r w:rsidR="009C543A" w:rsidRPr="003D151D">
        <w:rPr>
          <w:rFonts w:asciiTheme="majorBidi" w:eastAsia="Times New Roman" w:hAnsiTheme="majorBidi" w:cstheme="majorBidi"/>
          <w:sz w:val="24"/>
          <w:szCs w:val="24"/>
        </w:rPr>
        <w:t>on 225</w:t>
      </w:r>
      <w:r w:rsidR="00211C57" w:rsidRPr="003D151D">
        <w:rPr>
          <w:rFonts w:asciiTheme="majorBidi" w:eastAsia="Times New Roman" w:hAnsiTheme="majorBidi" w:cstheme="majorBidi"/>
          <w:sz w:val="24"/>
          <w:szCs w:val="24"/>
        </w:rPr>
        <w:t xml:space="preserve"> ml of half Fraser broth</w:t>
      </w:r>
      <w:r w:rsidR="003F7BAF" w:rsidRPr="003D151D">
        <w:rPr>
          <w:rFonts w:asciiTheme="majorBidi" w:eastAsia="Times New Roman" w:hAnsiTheme="majorBidi" w:cstheme="majorBidi"/>
          <w:sz w:val="24"/>
          <w:szCs w:val="24"/>
        </w:rPr>
        <w:t xml:space="preserve"> (</w:t>
      </w:r>
      <w:proofErr w:type="spellStart"/>
      <w:r w:rsidR="00F50D66" w:rsidRPr="003D151D">
        <w:rPr>
          <w:rFonts w:asciiTheme="majorBidi" w:eastAsia="Times New Roman" w:hAnsiTheme="majorBidi" w:cstheme="majorBidi"/>
          <w:sz w:val="24"/>
          <w:szCs w:val="24"/>
        </w:rPr>
        <w:t>Himedia</w:t>
      </w:r>
      <w:proofErr w:type="spellEnd"/>
      <w:r w:rsidR="003F7BAF"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 and incubated at 30</w:t>
      </w:r>
      <w:r w:rsidR="00211C57" w:rsidRPr="003D151D">
        <w:rPr>
          <w:rFonts w:asciiTheme="majorBidi" w:eastAsia="Times New Roman" w:hAnsiTheme="majorBidi" w:cstheme="majorBidi"/>
          <w:sz w:val="24"/>
          <w:szCs w:val="24"/>
          <w:vertAlign w:val="superscript"/>
        </w:rPr>
        <w:t>o</w:t>
      </w:r>
      <w:r w:rsidR="00211C57" w:rsidRPr="003D151D">
        <w:rPr>
          <w:rFonts w:asciiTheme="majorBidi" w:eastAsia="Times New Roman" w:hAnsiTheme="majorBidi" w:cstheme="majorBidi"/>
          <w:sz w:val="24"/>
          <w:szCs w:val="24"/>
        </w:rPr>
        <w:t>C</w:t>
      </w:r>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24 hrs</w:t>
      </w:r>
      <w:r w:rsidR="00652BB3" w:rsidRPr="003D151D">
        <w:rPr>
          <w:rFonts w:asciiTheme="majorBidi" w:eastAsia="Times New Roman" w:hAnsiTheme="majorBidi" w:cstheme="majorBidi"/>
          <w:sz w:val="24"/>
          <w:szCs w:val="24"/>
        </w:rPr>
        <w:t xml:space="preserve">. Subsequently, </w:t>
      </w:r>
      <w:r w:rsidR="00211C57" w:rsidRPr="003D151D">
        <w:rPr>
          <w:rFonts w:asciiTheme="majorBidi" w:eastAsia="Times New Roman" w:hAnsiTheme="majorBidi" w:cstheme="majorBidi"/>
          <w:sz w:val="24"/>
          <w:szCs w:val="24"/>
        </w:rPr>
        <w:t>0.1 ml from the pre-enrichment culture was transferred into 10 ml of Fraser broth</w:t>
      </w:r>
      <w:r w:rsidR="00040EC3" w:rsidRPr="003D151D">
        <w:rPr>
          <w:rFonts w:asciiTheme="majorBidi" w:eastAsia="Times New Roman" w:hAnsiTheme="majorBidi" w:cstheme="majorBidi"/>
          <w:sz w:val="24"/>
          <w:szCs w:val="24"/>
        </w:rPr>
        <w:t xml:space="preserve"> (</w:t>
      </w:r>
      <w:proofErr w:type="spellStart"/>
      <w:r w:rsidR="00F50D66" w:rsidRPr="003D151D">
        <w:rPr>
          <w:rFonts w:asciiTheme="majorBidi" w:eastAsia="Times New Roman" w:hAnsiTheme="majorBidi" w:cstheme="majorBidi"/>
          <w:sz w:val="24"/>
          <w:szCs w:val="24"/>
        </w:rPr>
        <w:t>Himedia</w:t>
      </w:r>
      <w:proofErr w:type="spellEnd"/>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 and incubated at 37</w:t>
      </w:r>
      <w:r w:rsidR="00211C57" w:rsidRPr="003D151D">
        <w:rPr>
          <w:rFonts w:asciiTheme="majorBidi" w:eastAsia="Times New Roman" w:hAnsiTheme="majorBidi" w:cstheme="majorBidi"/>
          <w:sz w:val="24"/>
          <w:szCs w:val="24"/>
          <w:vertAlign w:val="superscript"/>
        </w:rPr>
        <w:t>o</w:t>
      </w:r>
      <w:r w:rsidR="00211C57" w:rsidRPr="003D151D">
        <w:rPr>
          <w:rFonts w:asciiTheme="majorBidi" w:eastAsia="Times New Roman" w:hAnsiTheme="majorBidi" w:cstheme="majorBidi"/>
          <w:sz w:val="24"/>
          <w:szCs w:val="24"/>
        </w:rPr>
        <w:t>C</w:t>
      </w:r>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 48 hrs.</w:t>
      </w:r>
      <w:r w:rsidR="00211C57" w:rsidRPr="003D151D">
        <w:rPr>
          <w:rFonts w:asciiTheme="majorBidi" w:eastAsia="Times New Roman" w:hAnsiTheme="majorBidi" w:cstheme="majorBidi"/>
          <w:b/>
          <w:bCs/>
          <w:sz w:val="24"/>
          <w:szCs w:val="24"/>
        </w:rPr>
        <w:t xml:space="preserve"> </w:t>
      </w:r>
      <w:r w:rsidRPr="003D151D">
        <w:rPr>
          <w:rFonts w:asciiTheme="majorBidi" w:eastAsia="Times New Roman" w:hAnsiTheme="majorBidi" w:cstheme="majorBidi"/>
          <w:sz w:val="24"/>
          <w:szCs w:val="24"/>
        </w:rPr>
        <w:t xml:space="preserve">Following the enrichment stage, </w:t>
      </w:r>
      <w:r w:rsidR="00211C57" w:rsidRPr="003D151D">
        <w:rPr>
          <w:rFonts w:asciiTheme="majorBidi" w:eastAsia="Times New Roman" w:hAnsiTheme="majorBidi" w:cstheme="majorBidi"/>
          <w:sz w:val="24"/>
          <w:szCs w:val="24"/>
        </w:rPr>
        <w:t xml:space="preserve">a loopful </w:t>
      </w:r>
      <w:r w:rsidRPr="003D151D">
        <w:rPr>
          <w:rFonts w:asciiTheme="majorBidi" w:eastAsia="Times New Roman" w:hAnsiTheme="majorBidi" w:cstheme="majorBidi"/>
          <w:sz w:val="24"/>
          <w:szCs w:val="24"/>
        </w:rPr>
        <w:t xml:space="preserve">of cultured Fraser broth </w:t>
      </w:r>
      <w:r w:rsidR="00211C57" w:rsidRPr="003D151D">
        <w:rPr>
          <w:rFonts w:asciiTheme="majorBidi" w:eastAsia="Times New Roman" w:hAnsiTheme="majorBidi" w:cstheme="majorBidi"/>
          <w:sz w:val="24"/>
          <w:szCs w:val="24"/>
        </w:rPr>
        <w:t xml:space="preserve">was streaked onto </w:t>
      </w:r>
      <w:r w:rsidR="00F50D66" w:rsidRPr="003D151D">
        <w:rPr>
          <w:rFonts w:asciiTheme="majorBidi" w:eastAsia="Times New Roman" w:hAnsiTheme="majorBidi" w:cstheme="majorBidi"/>
          <w:sz w:val="24"/>
          <w:szCs w:val="24"/>
        </w:rPr>
        <w:t xml:space="preserve">Oxford </w:t>
      </w:r>
      <w:r w:rsidR="00211C57" w:rsidRPr="003D151D">
        <w:rPr>
          <w:rFonts w:asciiTheme="majorBidi" w:eastAsia="Times New Roman" w:hAnsiTheme="majorBidi" w:cstheme="majorBidi"/>
          <w:sz w:val="24"/>
          <w:szCs w:val="24"/>
        </w:rPr>
        <w:t>agar plates</w:t>
      </w:r>
      <w:r w:rsidR="00040EC3" w:rsidRPr="003D151D">
        <w:rPr>
          <w:rFonts w:asciiTheme="majorBidi" w:eastAsia="Times New Roman" w:hAnsiTheme="majorBidi" w:cstheme="majorBidi"/>
          <w:sz w:val="24"/>
          <w:szCs w:val="24"/>
        </w:rPr>
        <w:t xml:space="preserve"> (</w:t>
      </w:r>
      <w:r w:rsidR="00F50D66" w:rsidRPr="003D151D">
        <w:rPr>
          <w:rFonts w:asciiTheme="majorBidi" w:eastAsia="Times New Roman" w:hAnsiTheme="majorBidi" w:cstheme="majorBidi"/>
          <w:sz w:val="24"/>
          <w:szCs w:val="24"/>
        </w:rPr>
        <w:t>Oxoid</w:t>
      </w:r>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 and incubated at 37°C</w:t>
      </w:r>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24</w:t>
      </w:r>
      <w:r w:rsidR="00040EC3"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48 hrs.</w:t>
      </w:r>
      <w:r w:rsidR="00211C57" w:rsidRPr="003D151D">
        <w:rPr>
          <w:rFonts w:asciiTheme="majorBidi" w:eastAsia="Times New Roman" w:hAnsiTheme="majorBidi" w:cstheme="majorBidi"/>
          <w:i/>
          <w:iCs/>
          <w:sz w:val="24"/>
          <w:szCs w:val="24"/>
        </w:rPr>
        <w:t xml:space="preserve"> </w:t>
      </w:r>
      <w:r w:rsidR="00211C57" w:rsidRPr="003D151D">
        <w:rPr>
          <w:rFonts w:asciiTheme="majorBidi" w:eastAsia="Times New Roman" w:hAnsiTheme="majorBidi" w:cstheme="majorBidi"/>
          <w:sz w:val="24"/>
          <w:szCs w:val="24"/>
        </w:rPr>
        <w:t xml:space="preserve">Plates were then examined for typical </w:t>
      </w:r>
      <w:r w:rsidR="00211C57" w:rsidRPr="003D151D">
        <w:rPr>
          <w:rFonts w:asciiTheme="majorBidi" w:eastAsia="Times New Roman" w:hAnsiTheme="majorBidi" w:cstheme="majorBidi"/>
          <w:i/>
          <w:iCs/>
          <w:sz w:val="24"/>
          <w:szCs w:val="24"/>
        </w:rPr>
        <w:t xml:space="preserve">Listeria </w:t>
      </w:r>
      <w:r w:rsidR="00211C57" w:rsidRPr="003D151D">
        <w:rPr>
          <w:rFonts w:asciiTheme="majorBidi" w:eastAsia="Times New Roman" w:hAnsiTheme="majorBidi" w:cstheme="majorBidi"/>
          <w:sz w:val="24"/>
          <w:szCs w:val="24"/>
        </w:rPr>
        <w:t>colonies. Suspicious colonies were transferred onto tryptic soy agar with 0.6% yeast extract (TSA-YE</w:t>
      </w:r>
      <w:r w:rsidR="009C543A" w:rsidRPr="003D151D">
        <w:rPr>
          <w:rFonts w:asciiTheme="majorBidi" w:eastAsia="Times New Roman" w:hAnsiTheme="majorBidi" w:cstheme="majorBidi"/>
          <w:sz w:val="24"/>
          <w:szCs w:val="24"/>
        </w:rPr>
        <w:t xml:space="preserve">, </w:t>
      </w:r>
      <w:proofErr w:type="spellStart"/>
      <w:r w:rsidR="009C543A" w:rsidRPr="003D151D">
        <w:rPr>
          <w:rFonts w:asciiTheme="majorBidi" w:eastAsia="Times New Roman" w:hAnsiTheme="majorBidi" w:cstheme="majorBidi"/>
          <w:sz w:val="24"/>
          <w:szCs w:val="24"/>
        </w:rPr>
        <w:t>Himedia</w:t>
      </w:r>
      <w:proofErr w:type="spellEnd"/>
      <w:r w:rsidR="00211C57" w:rsidRPr="003D151D">
        <w:rPr>
          <w:rFonts w:asciiTheme="majorBidi" w:eastAsia="Times New Roman" w:hAnsiTheme="majorBidi" w:cstheme="majorBidi"/>
          <w:sz w:val="24"/>
          <w:szCs w:val="24"/>
        </w:rPr>
        <w:t>) and incubated at 37</w:t>
      </w:r>
      <w:r w:rsidR="00211C57" w:rsidRPr="003D151D">
        <w:rPr>
          <w:rFonts w:asciiTheme="majorBidi" w:eastAsia="Times New Roman" w:hAnsiTheme="majorBidi" w:cstheme="majorBidi"/>
          <w:sz w:val="24"/>
          <w:szCs w:val="24"/>
          <w:vertAlign w:val="superscript"/>
        </w:rPr>
        <w:t>o</w:t>
      </w:r>
      <w:r w:rsidR="00211C57" w:rsidRPr="003D151D">
        <w:rPr>
          <w:rFonts w:asciiTheme="majorBidi" w:eastAsia="Times New Roman" w:hAnsiTheme="majorBidi" w:cstheme="majorBidi"/>
          <w:sz w:val="24"/>
          <w:szCs w:val="24"/>
        </w:rPr>
        <w:t>C</w:t>
      </w:r>
      <w:r w:rsidR="00040EC3" w:rsidRPr="003D151D">
        <w:rPr>
          <w:rFonts w:asciiTheme="majorBidi" w:eastAsia="Times New Roman" w:hAnsiTheme="majorBidi" w:cstheme="majorBidi"/>
          <w:sz w:val="24"/>
          <w:szCs w:val="24"/>
        </w:rPr>
        <w:t>/24 hrs</w:t>
      </w:r>
      <w:r w:rsidR="00652BB3" w:rsidRPr="003D151D">
        <w:rPr>
          <w:rFonts w:asciiTheme="majorBidi" w:eastAsia="Times New Roman" w:hAnsiTheme="majorBidi" w:cstheme="majorBidi"/>
          <w:sz w:val="24"/>
          <w:szCs w:val="24"/>
        </w:rPr>
        <w:t xml:space="preserve">. Subsequently, </w:t>
      </w:r>
      <w:r w:rsidR="00211C57" w:rsidRPr="003D151D">
        <w:rPr>
          <w:rFonts w:asciiTheme="majorBidi" w:eastAsia="Times New Roman" w:hAnsiTheme="majorBidi" w:cstheme="majorBidi"/>
          <w:sz w:val="24"/>
          <w:szCs w:val="24"/>
        </w:rPr>
        <w:t>th</w:t>
      </w:r>
      <w:r w:rsidR="00652BB3" w:rsidRPr="003D151D">
        <w:rPr>
          <w:rFonts w:asciiTheme="majorBidi" w:eastAsia="Times New Roman" w:hAnsiTheme="majorBidi" w:cstheme="majorBidi"/>
          <w:sz w:val="24"/>
          <w:szCs w:val="24"/>
        </w:rPr>
        <w:t>ey were</w:t>
      </w:r>
      <w:r w:rsidR="00211C57" w:rsidRPr="003D151D">
        <w:rPr>
          <w:rFonts w:asciiTheme="majorBidi" w:eastAsia="Times New Roman" w:hAnsiTheme="majorBidi" w:cstheme="majorBidi"/>
          <w:sz w:val="24"/>
          <w:szCs w:val="24"/>
        </w:rPr>
        <w:t xml:space="preserve"> maintained at 4 </w:t>
      </w:r>
      <w:proofErr w:type="spellStart"/>
      <w:r w:rsidR="00211C57" w:rsidRPr="003D151D">
        <w:rPr>
          <w:rFonts w:asciiTheme="majorBidi" w:eastAsia="Times New Roman" w:hAnsiTheme="majorBidi" w:cstheme="majorBidi"/>
          <w:sz w:val="24"/>
          <w:szCs w:val="24"/>
          <w:vertAlign w:val="superscript"/>
        </w:rPr>
        <w:t>o</w:t>
      </w:r>
      <w:r w:rsidR="00211C57" w:rsidRPr="003D151D">
        <w:rPr>
          <w:rFonts w:asciiTheme="majorBidi" w:eastAsia="Times New Roman" w:hAnsiTheme="majorBidi" w:cstheme="majorBidi"/>
          <w:sz w:val="24"/>
          <w:szCs w:val="24"/>
        </w:rPr>
        <w:t>C</w:t>
      </w:r>
      <w:proofErr w:type="spellEnd"/>
      <w:r w:rsidR="00211C57" w:rsidRPr="003D151D">
        <w:rPr>
          <w:rFonts w:asciiTheme="majorBidi" w:eastAsia="Times New Roman" w:hAnsiTheme="majorBidi" w:cstheme="majorBidi"/>
          <w:sz w:val="24"/>
          <w:szCs w:val="24"/>
        </w:rPr>
        <w:t xml:space="preserve"> for further </w:t>
      </w:r>
      <w:r w:rsidR="001C58A2" w:rsidRPr="003D151D">
        <w:rPr>
          <w:rFonts w:asciiTheme="majorBidi" w:eastAsia="Times New Roman" w:hAnsiTheme="majorBidi" w:cstheme="majorBidi"/>
          <w:sz w:val="24"/>
          <w:szCs w:val="24"/>
        </w:rPr>
        <w:t>identification</w:t>
      </w:r>
      <w:r w:rsidR="00211C57" w:rsidRPr="003D151D">
        <w:rPr>
          <w:rFonts w:asciiTheme="majorBidi" w:eastAsia="Times New Roman" w:hAnsiTheme="majorBidi" w:cstheme="majorBidi"/>
          <w:sz w:val="24"/>
          <w:szCs w:val="24"/>
        </w:rPr>
        <w:t>.</w:t>
      </w:r>
      <w:r w:rsidR="00173210" w:rsidRPr="003D151D">
        <w:rPr>
          <w:rFonts w:asciiTheme="majorBidi" w:hAnsiTheme="majorBidi" w:cstheme="majorBidi"/>
          <w:sz w:val="24"/>
          <w:szCs w:val="24"/>
        </w:rPr>
        <w:t xml:space="preserve"> </w:t>
      </w:r>
      <w:r w:rsidR="00652BB3" w:rsidRPr="003D151D">
        <w:rPr>
          <w:rFonts w:asciiTheme="majorBidi" w:hAnsiTheme="majorBidi" w:cstheme="majorBidi"/>
          <w:sz w:val="24"/>
          <w:szCs w:val="24"/>
        </w:rPr>
        <w:t>All</w:t>
      </w:r>
      <w:r w:rsidR="00173210" w:rsidRPr="003D151D">
        <w:rPr>
          <w:rFonts w:asciiTheme="majorBidi" w:hAnsiTheme="majorBidi" w:cstheme="majorBidi"/>
          <w:sz w:val="24"/>
          <w:szCs w:val="24"/>
        </w:rPr>
        <w:t xml:space="preserve"> the isolate</w:t>
      </w:r>
      <w:r w:rsidR="00040EC3" w:rsidRPr="003D151D">
        <w:rPr>
          <w:rFonts w:asciiTheme="majorBidi" w:hAnsiTheme="majorBidi" w:cstheme="majorBidi"/>
          <w:sz w:val="24"/>
          <w:szCs w:val="24"/>
        </w:rPr>
        <w:t>d strains</w:t>
      </w:r>
      <w:r w:rsidR="00A57A34" w:rsidRPr="003D151D">
        <w:rPr>
          <w:rFonts w:asciiTheme="majorBidi" w:hAnsiTheme="majorBidi" w:cstheme="majorBidi"/>
          <w:sz w:val="24"/>
          <w:szCs w:val="24"/>
        </w:rPr>
        <w:t xml:space="preserve"> (n=</w:t>
      </w:r>
      <w:r w:rsidR="009C543A" w:rsidRPr="003D151D">
        <w:rPr>
          <w:rFonts w:asciiTheme="majorBidi" w:hAnsiTheme="majorBidi" w:cstheme="majorBidi"/>
          <w:sz w:val="24"/>
          <w:szCs w:val="24"/>
        </w:rPr>
        <w:t xml:space="preserve"> 27</w:t>
      </w:r>
      <w:r w:rsidR="00A57A34" w:rsidRPr="003D151D">
        <w:rPr>
          <w:rFonts w:asciiTheme="majorBidi" w:hAnsiTheme="majorBidi" w:cstheme="majorBidi"/>
          <w:sz w:val="24"/>
          <w:szCs w:val="24"/>
        </w:rPr>
        <w:t xml:space="preserve">) </w:t>
      </w:r>
      <w:r w:rsidR="00173210" w:rsidRPr="003D151D">
        <w:rPr>
          <w:rFonts w:asciiTheme="majorBidi" w:hAnsiTheme="majorBidi" w:cstheme="majorBidi"/>
          <w:sz w:val="24"/>
          <w:szCs w:val="24"/>
        </w:rPr>
        <w:t xml:space="preserve">were </w:t>
      </w:r>
      <w:r w:rsidR="003600C9" w:rsidRPr="003D151D">
        <w:rPr>
          <w:rFonts w:asciiTheme="majorBidi" w:hAnsiTheme="majorBidi" w:cstheme="majorBidi"/>
          <w:sz w:val="24"/>
          <w:szCs w:val="24"/>
        </w:rPr>
        <w:t xml:space="preserve">identified through </w:t>
      </w:r>
      <w:r w:rsidR="0024101C" w:rsidRPr="003D151D">
        <w:rPr>
          <w:rFonts w:asciiTheme="majorBidi" w:hAnsiTheme="majorBidi" w:cstheme="majorBidi"/>
          <w:sz w:val="24"/>
          <w:szCs w:val="24"/>
        </w:rPr>
        <w:t xml:space="preserve">the </w:t>
      </w:r>
      <w:r w:rsidR="003600C9" w:rsidRPr="003D151D">
        <w:rPr>
          <w:rFonts w:asciiTheme="majorBidi" w:hAnsiTheme="majorBidi" w:cstheme="majorBidi"/>
          <w:sz w:val="24"/>
          <w:szCs w:val="24"/>
        </w:rPr>
        <w:t>application of</w:t>
      </w:r>
      <w:r w:rsidR="00173210" w:rsidRPr="003D151D">
        <w:rPr>
          <w:rFonts w:asciiTheme="majorBidi" w:hAnsiTheme="majorBidi" w:cstheme="majorBidi"/>
          <w:sz w:val="24"/>
          <w:szCs w:val="24"/>
        </w:rPr>
        <w:t xml:space="preserve"> biochemical </w:t>
      </w:r>
      <w:r w:rsidR="003600C9" w:rsidRPr="003D151D">
        <w:rPr>
          <w:rFonts w:asciiTheme="majorBidi" w:hAnsiTheme="majorBidi" w:cstheme="majorBidi"/>
          <w:sz w:val="24"/>
          <w:szCs w:val="24"/>
        </w:rPr>
        <w:t>assays</w:t>
      </w:r>
      <w:r w:rsidR="00173210" w:rsidRPr="003D151D">
        <w:rPr>
          <w:rFonts w:asciiTheme="majorBidi" w:hAnsiTheme="majorBidi" w:cstheme="majorBidi"/>
          <w:sz w:val="24"/>
          <w:szCs w:val="24"/>
        </w:rPr>
        <w:t xml:space="preserve">, </w:t>
      </w:r>
      <w:r w:rsidR="003600C9" w:rsidRPr="003D151D">
        <w:rPr>
          <w:rFonts w:asciiTheme="majorBidi" w:hAnsiTheme="majorBidi" w:cstheme="majorBidi"/>
          <w:sz w:val="24"/>
          <w:szCs w:val="24"/>
        </w:rPr>
        <w:t>such as,</w:t>
      </w:r>
      <w:r w:rsidR="00173210" w:rsidRPr="003D151D">
        <w:rPr>
          <w:rFonts w:asciiTheme="majorBidi" w:hAnsiTheme="majorBidi" w:cstheme="majorBidi"/>
          <w:sz w:val="24"/>
          <w:szCs w:val="24"/>
        </w:rPr>
        <w:t xml:space="preserve"> Gram staining, catalase test, motility test at 25 and 37 °C, nitrate reduction, MR/VP test, β-</w:t>
      </w:r>
      <w:proofErr w:type="spellStart"/>
      <w:r w:rsidR="00173210" w:rsidRPr="003D151D">
        <w:rPr>
          <w:rFonts w:asciiTheme="majorBidi" w:hAnsiTheme="majorBidi" w:cstheme="majorBidi"/>
          <w:sz w:val="24"/>
          <w:szCs w:val="24"/>
        </w:rPr>
        <w:t>haemolysis</w:t>
      </w:r>
      <w:proofErr w:type="spellEnd"/>
      <w:r w:rsidR="00173210" w:rsidRPr="003D151D">
        <w:rPr>
          <w:rFonts w:asciiTheme="majorBidi" w:hAnsiTheme="majorBidi" w:cstheme="majorBidi"/>
          <w:sz w:val="24"/>
          <w:szCs w:val="24"/>
        </w:rPr>
        <w:t xml:space="preserve"> activity, CAMP test</w:t>
      </w:r>
      <w:r w:rsidR="00040EC3" w:rsidRPr="003D151D">
        <w:rPr>
          <w:rFonts w:asciiTheme="majorBidi" w:hAnsiTheme="majorBidi" w:cstheme="majorBidi"/>
          <w:sz w:val="24"/>
          <w:szCs w:val="24"/>
        </w:rPr>
        <w:t>,</w:t>
      </w:r>
      <w:r w:rsidR="00173210" w:rsidRPr="003D151D">
        <w:rPr>
          <w:rFonts w:asciiTheme="majorBidi" w:hAnsiTheme="majorBidi" w:cstheme="majorBidi"/>
          <w:sz w:val="24"/>
          <w:szCs w:val="24"/>
        </w:rPr>
        <w:t xml:space="preserve"> and acid production from glucose, mannitol, rhamnose</w:t>
      </w:r>
      <w:r w:rsidR="00040EC3" w:rsidRPr="003D151D">
        <w:rPr>
          <w:rFonts w:asciiTheme="majorBidi" w:hAnsiTheme="majorBidi" w:cstheme="majorBidi"/>
          <w:sz w:val="24"/>
          <w:szCs w:val="24"/>
        </w:rPr>
        <w:t>,</w:t>
      </w:r>
      <w:r w:rsidR="00173210" w:rsidRPr="003D151D">
        <w:rPr>
          <w:rFonts w:asciiTheme="majorBidi" w:hAnsiTheme="majorBidi" w:cstheme="majorBidi"/>
          <w:sz w:val="24"/>
          <w:szCs w:val="24"/>
        </w:rPr>
        <w:t xml:space="preserve"> and xylose</w:t>
      </w:r>
      <w:r w:rsidR="009C543A" w:rsidRPr="003D151D">
        <w:rPr>
          <w:rFonts w:asciiTheme="majorBidi" w:hAnsiTheme="majorBidi" w:cstheme="majorBidi"/>
          <w:sz w:val="24"/>
          <w:szCs w:val="24"/>
        </w:rPr>
        <w:t>.</w:t>
      </w:r>
    </w:p>
    <w:p w14:paraId="4596CB4D" w14:textId="77777777" w:rsidR="002A2F0A" w:rsidRPr="003D151D" w:rsidRDefault="002A2F0A" w:rsidP="000D67C0">
      <w:pPr>
        <w:autoSpaceDE w:val="0"/>
        <w:autoSpaceDN w:val="0"/>
        <w:adjustRightInd w:val="0"/>
        <w:spacing w:after="0" w:line="240" w:lineRule="auto"/>
        <w:jc w:val="both"/>
        <w:rPr>
          <w:rFonts w:asciiTheme="majorBidi" w:hAnsiTheme="majorBidi" w:cstheme="majorBidi"/>
          <w:b/>
          <w:bCs/>
          <w:sz w:val="24"/>
          <w:szCs w:val="24"/>
        </w:rPr>
      </w:pPr>
    </w:p>
    <w:p w14:paraId="4DA3649C" w14:textId="24E4C160" w:rsidR="00211C57" w:rsidRPr="003D151D" w:rsidRDefault="00173210" w:rsidP="000D67C0">
      <w:pPr>
        <w:tabs>
          <w:tab w:val="left" w:pos="1365"/>
        </w:tabs>
        <w:spacing w:after="0" w:line="240" w:lineRule="auto"/>
        <w:jc w:val="both"/>
        <w:rPr>
          <w:rFonts w:asciiTheme="majorBidi" w:eastAsia="Times New Roman" w:hAnsiTheme="majorBidi" w:cstheme="majorBidi"/>
          <w:b/>
          <w:bCs/>
          <w:sz w:val="24"/>
          <w:szCs w:val="24"/>
          <w:lang w:bidi="ar-EG"/>
        </w:rPr>
      </w:pPr>
      <w:bookmarkStart w:id="5" w:name="_Hlk168497313"/>
      <w:bookmarkEnd w:id="4"/>
      <w:r w:rsidRPr="003D151D">
        <w:rPr>
          <w:rFonts w:asciiTheme="majorBidi" w:eastAsia="Times New Roman" w:hAnsiTheme="majorBidi" w:cstheme="majorBidi"/>
          <w:b/>
          <w:bCs/>
          <w:sz w:val="24"/>
          <w:szCs w:val="24"/>
          <w:lang w:bidi="ar-EG"/>
        </w:rPr>
        <w:t>P</w:t>
      </w:r>
      <w:r w:rsidR="00211C57" w:rsidRPr="003D151D">
        <w:rPr>
          <w:rFonts w:asciiTheme="majorBidi" w:eastAsia="Times New Roman" w:hAnsiTheme="majorBidi" w:cstheme="majorBidi"/>
          <w:b/>
          <w:bCs/>
          <w:sz w:val="24"/>
          <w:szCs w:val="24"/>
          <w:lang w:bidi="ar-EG"/>
        </w:rPr>
        <w:t>olymerase chain r</w:t>
      </w:r>
      <w:r w:rsidR="00E06BD2" w:rsidRPr="003D151D">
        <w:rPr>
          <w:rFonts w:asciiTheme="majorBidi" w:eastAsia="Times New Roman" w:hAnsiTheme="majorBidi" w:cstheme="majorBidi"/>
          <w:b/>
          <w:bCs/>
          <w:sz w:val="24"/>
          <w:szCs w:val="24"/>
          <w:lang w:bidi="ar-EG"/>
        </w:rPr>
        <w:t>eaction (PCR)</w:t>
      </w:r>
      <w:r w:rsidR="00075530" w:rsidRPr="003D151D">
        <w:rPr>
          <w:rFonts w:asciiTheme="majorBidi" w:eastAsia="Times New Roman" w:hAnsiTheme="majorBidi" w:cstheme="majorBidi"/>
          <w:b/>
          <w:bCs/>
          <w:sz w:val="24"/>
          <w:szCs w:val="24"/>
          <w:lang w:bidi="ar-EG"/>
        </w:rPr>
        <w:t>.</w:t>
      </w:r>
    </w:p>
    <w:bookmarkEnd w:id="5"/>
    <w:p w14:paraId="105786B9" w14:textId="35415DEC" w:rsidR="00211C57" w:rsidRPr="003D151D" w:rsidRDefault="00211C57" w:rsidP="000D67C0">
      <w:pPr>
        <w:tabs>
          <w:tab w:val="left" w:pos="1365"/>
        </w:tabs>
        <w:spacing w:after="0" w:line="240" w:lineRule="auto"/>
        <w:jc w:val="both"/>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 xml:space="preserve">DNA extraction </w:t>
      </w:r>
      <w:r w:rsidR="00173210" w:rsidRPr="003D151D">
        <w:rPr>
          <w:rFonts w:asciiTheme="majorBidi" w:eastAsia="Times New Roman" w:hAnsiTheme="majorBidi" w:cstheme="majorBidi"/>
          <w:b/>
          <w:bCs/>
          <w:sz w:val="24"/>
          <w:szCs w:val="24"/>
          <w:lang w:bidi="ar-EG"/>
        </w:rPr>
        <w:fldChar w:fldCharType="begin"/>
      </w:r>
      <w:r w:rsidR="002F3624" w:rsidRPr="003D151D">
        <w:rPr>
          <w:rFonts w:asciiTheme="majorBidi" w:eastAsia="Times New Roman" w:hAnsiTheme="majorBidi" w:cstheme="majorBidi"/>
          <w:b/>
          <w:bCs/>
          <w:sz w:val="24"/>
          <w:szCs w:val="24"/>
          <w:lang w:bidi="ar-EG"/>
        </w:rPr>
        <w:instrText xml:space="preserve"> ADDIN EN.CITE &lt;EndNote&gt;&lt;Cite&gt;&lt;Author&gt;Bansal&lt;/Author&gt;&lt;Year&gt;1996&lt;/Year&gt;&lt;RecNum&gt;5673&lt;/RecNum&gt;&lt;DisplayText&gt;&lt;style face="bold"&gt;(Bansal 1996)&lt;/style&gt;&lt;/DisplayText&gt;&lt;record&gt;&lt;rec-number&gt;5673&lt;/rec-number&gt;&lt;foreign-keys&gt;&lt;key app="EN" db-id="9tvwv2eth2zzxgexsaapt9xo0pp29wv0esda" timestamp="1696271785"&gt;5673&lt;/key&gt;&lt;/foreign-keys&gt;&lt;ref-type name="Journal Article"&gt;17&lt;/ref-type&gt;&lt;contributors&gt;&lt;authors&gt;&lt;author&gt;Bansal, N. S.&lt;/author&gt;&lt;/authors&gt;&lt;/contributors&gt;&lt;auth-address&gt;Molecular Microbiology Laboratory, NSW Health Department, Lidcombe, Australia.&lt;/auth-address&gt;&lt;titles&gt;&lt;title&gt;Development of a polymerase chain reaction assay for the detection of Listeria monocytogenes in foods&lt;/title&gt;&lt;secondary-title&gt;Lett Appl Microbiol&lt;/secondary-title&gt;&lt;/titles&gt;&lt;periodical&gt;&lt;full-title&gt;Lett Appl Microbiol&lt;/full-title&gt;&lt;abbr-1&gt;Letters in applied microbiology&lt;/abbr-1&gt;&lt;/periodical&gt;&lt;pages&gt;353-6&lt;/pages&gt;&lt;volume&gt;22&lt;/volume&gt;&lt;number&gt;5&lt;/number&gt;&lt;keywords&gt;&lt;keyword&gt;Bacterial Proteins/genetics&lt;/keyword&gt;&lt;keyword&gt;*Bacterial Toxins&lt;/keyword&gt;&lt;keyword&gt;Base Sequence&lt;/keyword&gt;&lt;keyword&gt;DNA Primers&lt;/keyword&gt;&lt;keyword&gt;*Food Microbiology&lt;/keyword&gt;&lt;keyword&gt;Heat-Shock Proteins/genetics&lt;/keyword&gt;&lt;keyword&gt;Hemolysin Proteins&lt;/keyword&gt;&lt;keyword&gt;Listeria monocytogenes/genetics/*isolation &amp;amp; purification&lt;/keyword&gt;&lt;keyword&gt;Molecular Sequence Data&lt;/keyword&gt;&lt;keyword&gt;Polymerase Chain Reaction/*methods&lt;/keyword&gt;&lt;keyword&gt;Species Specificity&lt;/keyword&gt;&lt;/keywords&gt;&lt;dates&gt;&lt;year&gt;1996&lt;/year&gt;&lt;pub-dates&gt;&lt;date&gt;May&lt;/date&gt;&lt;/pub-dates&gt;&lt;/dates&gt;&lt;isbn&gt;0266-8254 (Print)&amp;#xD;0266-8254 (Linking)&lt;/isbn&gt;&lt;accession-num&gt;8672273&lt;/accession-num&gt;&lt;urls&gt;&lt;related-urls&gt;&lt;url&gt;https://www.ncbi.nlm.nih.gov/pubmed/8672273&lt;/url&gt;&lt;/related-urls&gt;&lt;/urls&gt;&lt;electronic-resource-num&gt;10.1111/j.1472-765x.1996.tb01177.x&lt;/electronic-resource-num&gt;&lt;/record&gt;&lt;/Cite&gt;&lt;/EndNote&gt;</w:instrText>
      </w:r>
      <w:r w:rsidR="00173210" w:rsidRPr="003D151D">
        <w:rPr>
          <w:rFonts w:asciiTheme="majorBidi" w:eastAsia="Times New Roman" w:hAnsiTheme="majorBidi" w:cstheme="majorBidi"/>
          <w:b/>
          <w:bCs/>
          <w:sz w:val="24"/>
          <w:szCs w:val="24"/>
          <w:lang w:bidi="ar-EG"/>
        </w:rPr>
        <w:fldChar w:fldCharType="separate"/>
      </w:r>
      <w:r w:rsidR="006B0651" w:rsidRPr="003D151D">
        <w:rPr>
          <w:rFonts w:asciiTheme="majorBidi" w:eastAsia="Times New Roman" w:hAnsiTheme="majorBidi" w:cstheme="majorBidi"/>
          <w:b/>
          <w:bCs/>
          <w:noProof/>
          <w:sz w:val="24"/>
          <w:szCs w:val="24"/>
          <w:lang w:bidi="ar-EG"/>
        </w:rPr>
        <w:t>(Bansal 1996)</w:t>
      </w:r>
      <w:r w:rsidR="00173210" w:rsidRPr="003D151D">
        <w:rPr>
          <w:rFonts w:asciiTheme="majorBidi" w:eastAsia="Times New Roman" w:hAnsiTheme="majorBidi" w:cstheme="majorBidi"/>
          <w:b/>
          <w:bCs/>
          <w:sz w:val="24"/>
          <w:szCs w:val="24"/>
          <w:lang w:bidi="ar-EG"/>
        </w:rPr>
        <w:fldChar w:fldCharType="end"/>
      </w:r>
      <w:r w:rsidRPr="003D151D">
        <w:rPr>
          <w:rFonts w:asciiTheme="majorBidi" w:eastAsia="Times New Roman" w:hAnsiTheme="majorBidi" w:cstheme="majorBidi"/>
          <w:b/>
          <w:bCs/>
          <w:sz w:val="24"/>
          <w:szCs w:val="24"/>
          <w:lang w:bidi="ar-EG"/>
        </w:rPr>
        <w:t>:</w:t>
      </w:r>
    </w:p>
    <w:p w14:paraId="649B19E7" w14:textId="6C345018" w:rsidR="00652BB3" w:rsidRPr="003D151D" w:rsidRDefault="00460A5B" w:rsidP="000D67C0">
      <w:pPr>
        <w:autoSpaceDE w:val="0"/>
        <w:autoSpaceDN w:val="0"/>
        <w:adjustRightInd w:val="0"/>
        <w:spacing w:after="0" w:line="240" w:lineRule="auto"/>
        <w:jc w:val="both"/>
        <w:rPr>
          <w:rFonts w:asciiTheme="majorBidi" w:eastAsia="Times New Roman" w:hAnsiTheme="majorBidi" w:cstheme="majorBidi"/>
          <w:sz w:val="24"/>
          <w:szCs w:val="24"/>
        </w:rPr>
      </w:pPr>
      <w:bookmarkStart w:id="6" w:name="_Hlk168497678"/>
      <w:r w:rsidRPr="003D151D">
        <w:rPr>
          <w:rFonts w:asciiTheme="majorBidi" w:eastAsia="Times New Roman" w:hAnsiTheme="majorBidi" w:cstheme="majorBidi"/>
          <w:sz w:val="24"/>
          <w:szCs w:val="24"/>
        </w:rPr>
        <w:t xml:space="preserve">Each </w:t>
      </w:r>
      <w:proofErr w:type="gramStart"/>
      <w:r w:rsidR="00DE6A77" w:rsidRPr="003D151D">
        <w:rPr>
          <w:rFonts w:asciiTheme="majorBidi" w:eastAsia="Times New Roman" w:hAnsiTheme="majorBidi" w:cstheme="majorBidi"/>
          <w:sz w:val="24"/>
          <w:szCs w:val="24"/>
        </w:rPr>
        <w:t>isolat</w:t>
      </w:r>
      <w:r w:rsidR="00C4156B">
        <w:rPr>
          <w:rFonts w:asciiTheme="majorBidi" w:eastAsia="Times New Roman" w:hAnsiTheme="majorBidi" w:cstheme="majorBidi"/>
          <w:sz w:val="24"/>
          <w:szCs w:val="24"/>
        </w:rPr>
        <w:t>e</w:t>
      </w:r>
      <w:proofErr w:type="gramEnd"/>
      <w:r w:rsidRPr="003D151D">
        <w:rPr>
          <w:rFonts w:asciiTheme="majorBidi" w:eastAsia="Times New Roman" w:hAnsiTheme="majorBidi" w:cstheme="majorBidi"/>
          <w:sz w:val="24"/>
          <w:szCs w:val="24"/>
        </w:rPr>
        <w:t xml:space="preserve"> of </w:t>
      </w:r>
      <w:r w:rsidR="00E86705" w:rsidRPr="003D151D">
        <w:rPr>
          <w:rFonts w:asciiTheme="majorBidi" w:eastAsia="Times New Roman" w:hAnsiTheme="majorBidi" w:cstheme="majorBidi"/>
          <w:sz w:val="24"/>
          <w:szCs w:val="24"/>
        </w:rPr>
        <w:t>the previously identified</w:t>
      </w:r>
      <w:r w:rsidR="00E86705" w:rsidRPr="003D151D">
        <w:rPr>
          <w:rFonts w:asciiTheme="majorBidi" w:eastAsia="Times New Roman" w:hAnsiTheme="majorBidi" w:cstheme="majorBidi"/>
          <w:i/>
          <w:iCs/>
          <w:sz w:val="24"/>
          <w:szCs w:val="24"/>
        </w:rPr>
        <w:t xml:space="preserve"> L. monocytogenes</w:t>
      </w:r>
      <w:r w:rsidRPr="003D151D">
        <w:rPr>
          <w:rFonts w:asciiTheme="majorBidi" w:eastAsia="Times New Roman" w:hAnsiTheme="majorBidi" w:cstheme="majorBidi"/>
          <w:sz w:val="24"/>
          <w:szCs w:val="24"/>
        </w:rPr>
        <w:t xml:space="preserve"> was s</w:t>
      </w:r>
      <w:r w:rsidR="009C543A" w:rsidRPr="003D151D">
        <w:rPr>
          <w:rFonts w:asciiTheme="majorBidi" w:eastAsia="Times New Roman" w:hAnsiTheme="majorBidi" w:cstheme="majorBidi"/>
          <w:sz w:val="24"/>
          <w:szCs w:val="24"/>
        </w:rPr>
        <w:t>t</w:t>
      </w:r>
      <w:r w:rsidRPr="003D151D">
        <w:rPr>
          <w:rFonts w:asciiTheme="majorBidi" w:eastAsia="Times New Roman" w:hAnsiTheme="majorBidi" w:cstheme="majorBidi"/>
          <w:sz w:val="24"/>
          <w:szCs w:val="24"/>
        </w:rPr>
        <w:t>reaked onto tryptic soy agar with 0.6% yeast extract (TSA-YE</w:t>
      </w:r>
      <w:r w:rsidR="009C543A" w:rsidRPr="003D151D">
        <w:rPr>
          <w:rFonts w:asciiTheme="majorBidi" w:eastAsia="Times New Roman" w:hAnsiTheme="majorBidi" w:cstheme="majorBidi"/>
          <w:sz w:val="24"/>
          <w:szCs w:val="24"/>
        </w:rPr>
        <w:t xml:space="preserve">, </w:t>
      </w:r>
      <w:proofErr w:type="spellStart"/>
      <w:r w:rsidR="009C543A" w:rsidRPr="003D151D">
        <w:rPr>
          <w:rFonts w:asciiTheme="majorBidi" w:eastAsia="Times New Roman" w:hAnsiTheme="majorBidi" w:cstheme="majorBidi"/>
          <w:sz w:val="24"/>
          <w:szCs w:val="24"/>
        </w:rPr>
        <w:t>Himedia</w:t>
      </w:r>
      <w:proofErr w:type="spellEnd"/>
      <w:r w:rsidRPr="003D151D">
        <w:rPr>
          <w:rFonts w:asciiTheme="majorBidi" w:eastAsia="Times New Roman" w:hAnsiTheme="majorBidi" w:cstheme="majorBidi"/>
          <w:sz w:val="24"/>
          <w:szCs w:val="24"/>
        </w:rPr>
        <w:t xml:space="preserve">) and </w:t>
      </w:r>
      <w:r w:rsidR="00E04AE6" w:rsidRPr="003D151D">
        <w:rPr>
          <w:rFonts w:asciiTheme="majorBidi" w:eastAsia="Times New Roman" w:hAnsiTheme="majorBidi" w:cstheme="majorBidi"/>
          <w:sz w:val="24"/>
          <w:szCs w:val="24"/>
        </w:rPr>
        <w:t xml:space="preserve">incubated </w:t>
      </w:r>
      <w:r w:rsidRPr="003D151D">
        <w:rPr>
          <w:rFonts w:asciiTheme="majorBidi" w:eastAsia="Times New Roman" w:hAnsiTheme="majorBidi" w:cstheme="majorBidi"/>
          <w:sz w:val="24"/>
          <w:szCs w:val="24"/>
        </w:rPr>
        <w:t xml:space="preserve">for 24 </w:t>
      </w:r>
      <w:proofErr w:type="spellStart"/>
      <w:r w:rsidRPr="003D151D">
        <w:rPr>
          <w:rFonts w:asciiTheme="majorBidi" w:eastAsia="Times New Roman" w:hAnsiTheme="majorBidi" w:cstheme="majorBidi"/>
          <w:sz w:val="24"/>
          <w:szCs w:val="24"/>
        </w:rPr>
        <w:t>hrs</w:t>
      </w:r>
      <w:proofErr w:type="spellEnd"/>
      <w:r w:rsidRPr="003D151D">
        <w:rPr>
          <w:rFonts w:asciiTheme="majorBidi" w:eastAsia="Times New Roman" w:hAnsiTheme="majorBidi" w:cstheme="majorBidi"/>
          <w:sz w:val="24"/>
          <w:szCs w:val="24"/>
        </w:rPr>
        <w:t xml:space="preserve"> at 37</w:t>
      </w:r>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C</w:t>
      </w:r>
      <w:r w:rsidR="00EB6621" w:rsidRPr="003D151D">
        <w:rPr>
          <w:rFonts w:asciiTheme="majorBidi" w:eastAsia="Times New Roman" w:hAnsiTheme="majorBidi" w:cstheme="majorBidi"/>
          <w:sz w:val="24"/>
          <w:szCs w:val="24"/>
          <w:lang w:bidi="ar-EG"/>
        </w:rPr>
        <w:t>.</w:t>
      </w:r>
      <w:r w:rsidRPr="003D151D">
        <w:rPr>
          <w:rFonts w:asciiTheme="majorBidi" w:eastAsia="Times New Roman" w:hAnsiTheme="majorBidi" w:cstheme="majorBidi"/>
          <w:sz w:val="24"/>
          <w:szCs w:val="24"/>
          <w:lang w:bidi="ar-EG"/>
        </w:rPr>
        <w:t xml:space="preserve"> </w:t>
      </w:r>
      <w:r w:rsidR="00EB6621" w:rsidRPr="003D151D">
        <w:rPr>
          <w:rFonts w:asciiTheme="majorBidi" w:eastAsia="Times New Roman" w:hAnsiTheme="majorBidi" w:cstheme="majorBidi"/>
          <w:sz w:val="24"/>
          <w:szCs w:val="24"/>
          <w:lang w:bidi="ar-EG"/>
        </w:rPr>
        <w:t>T</w:t>
      </w:r>
      <w:r w:rsidRPr="003D151D">
        <w:rPr>
          <w:rFonts w:asciiTheme="majorBidi" w:eastAsia="Times New Roman" w:hAnsiTheme="majorBidi" w:cstheme="majorBidi"/>
          <w:sz w:val="24"/>
          <w:szCs w:val="24"/>
          <w:lang w:bidi="ar-EG"/>
        </w:rPr>
        <w:t>hen</w:t>
      </w:r>
      <w:r w:rsidRPr="003D151D">
        <w:rPr>
          <w:rFonts w:asciiTheme="majorBidi" w:eastAsia="Times New Roman" w:hAnsiTheme="majorBidi" w:cstheme="majorBidi"/>
          <w:b/>
          <w:bCs/>
          <w:sz w:val="24"/>
          <w:szCs w:val="24"/>
          <w:lang w:bidi="ar-EG"/>
        </w:rPr>
        <w:t xml:space="preserve"> </w:t>
      </w:r>
      <w:r w:rsidRPr="003D151D">
        <w:rPr>
          <w:rFonts w:asciiTheme="majorBidi" w:eastAsia="Times New Roman" w:hAnsiTheme="majorBidi" w:cstheme="majorBidi"/>
          <w:sz w:val="24"/>
          <w:szCs w:val="24"/>
          <w:lang w:bidi="ar-EG"/>
        </w:rPr>
        <w:t xml:space="preserve">colonies were collected into </w:t>
      </w:r>
      <w:r w:rsidR="00C31809" w:rsidRPr="003D151D">
        <w:rPr>
          <w:rFonts w:asciiTheme="majorBidi" w:eastAsia="Times New Roman" w:hAnsiTheme="majorBidi" w:cstheme="majorBidi"/>
          <w:sz w:val="24"/>
          <w:szCs w:val="24"/>
          <w:lang w:bidi="ar-EG"/>
        </w:rPr>
        <w:t xml:space="preserve">Eppendorf </w:t>
      </w:r>
      <w:r w:rsidR="00E04AE6" w:rsidRPr="003D151D">
        <w:rPr>
          <w:rFonts w:asciiTheme="majorBidi" w:eastAsia="Times New Roman" w:hAnsiTheme="majorBidi" w:cstheme="majorBidi"/>
          <w:sz w:val="24"/>
          <w:szCs w:val="24"/>
          <w:lang w:bidi="ar-EG"/>
        </w:rPr>
        <w:t xml:space="preserve">tubes </w:t>
      </w:r>
      <w:r w:rsidRPr="003D151D">
        <w:rPr>
          <w:rFonts w:asciiTheme="majorBidi" w:eastAsia="Times New Roman" w:hAnsiTheme="majorBidi" w:cstheme="majorBidi"/>
          <w:sz w:val="24"/>
          <w:szCs w:val="24"/>
          <w:lang w:bidi="ar-EG"/>
        </w:rPr>
        <w:t>contain</w:t>
      </w:r>
      <w:r w:rsidR="00C31809" w:rsidRPr="003D151D">
        <w:rPr>
          <w:rFonts w:asciiTheme="majorBidi" w:eastAsia="Times New Roman" w:hAnsiTheme="majorBidi" w:cstheme="majorBidi"/>
          <w:sz w:val="24"/>
          <w:szCs w:val="24"/>
          <w:lang w:bidi="ar-EG"/>
        </w:rPr>
        <w:t>ing</w:t>
      </w:r>
      <w:r w:rsidRPr="003D151D">
        <w:rPr>
          <w:rFonts w:asciiTheme="majorBidi" w:eastAsia="Times New Roman" w:hAnsiTheme="majorBidi" w:cstheme="majorBidi"/>
          <w:sz w:val="24"/>
          <w:szCs w:val="24"/>
          <w:lang w:bidi="ar-EG"/>
        </w:rPr>
        <w:t xml:space="preserve"> </w:t>
      </w:r>
      <w:r w:rsidR="00E04AE6" w:rsidRPr="003D151D">
        <w:rPr>
          <w:rFonts w:asciiTheme="majorBidi" w:eastAsia="Times New Roman" w:hAnsiTheme="majorBidi" w:cstheme="majorBidi"/>
          <w:sz w:val="24"/>
          <w:szCs w:val="24"/>
          <w:lang w:bidi="ar-EG"/>
        </w:rPr>
        <w:t>1</w:t>
      </w:r>
      <w:r w:rsidR="00DE6A77" w:rsidRPr="003D151D">
        <w:rPr>
          <w:rFonts w:asciiTheme="majorBidi" w:eastAsia="Times New Roman" w:hAnsiTheme="majorBidi" w:cstheme="majorBidi"/>
          <w:sz w:val="24"/>
          <w:szCs w:val="24"/>
          <w:lang w:bidi="ar-EG"/>
        </w:rPr>
        <w:t xml:space="preserve"> </w:t>
      </w:r>
      <w:r w:rsidRPr="003D151D">
        <w:rPr>
          <w:rFonts w:asciiTheme="majorBidi" w:eastAsia="Times New Roman" w:hAnsiTheme="majorBidi" w:cstheme="majorBidi"/>
          <w:sz w:val="24"/>
          <w:szCs w:val="24"/>
          <w:lang w:bidi="ar-EG"/>
        </w:rPr>
        <w:t xml:space="preserve">ml </w:t>
      </w:r>
      <w:r w:rsidR="00590E49" w:rsidRPr="003D151D">
        <w:rPr>
          <w:rFonts w:asciiTheme="majorBidi" w:eastAsia="Times New Roman" w:hAnsiTheme="majorBidi" w:cstheme="majorBidi"/>
          <w:sz w:val="24"/>
          <w:szCs w:val="24"/>
        </w:rPr>
        <w:t>phosphate buffered saline (PBS)</w:t>
      </w:r>
      <w:r w:rsidR="00FE4DC4" w:rsidRPr="003D151D">
        <w:rPr>
          <w:rFonts w:asciiTheme="majorBidi" w:eastAsia="Times New Roman" w:hAnsiTheme="majorBidi" w:cstheme="majorBidi"/>
          <w:sz w:val="24"/>
          <w:szCs w:val="24"/>
        </w:rPr>
        <w:t xml:space="preserve"> (</w:t>
      </w:r>
      <w:proofErr w:type="spellStart"/>
      <w:r w:rsidR="009C543A" w:rsidRPr="003D151D">
        <w:rPr>
          <w:rFonts w:asciiTheme="majorBidi" w:eastAsia="Times New Roman" w:hAnsiTheme="majorBidi" w:cstheme="majorBidi"/>
          <w:sz w:val="24"/>
          <w:szCs w:val="24"/>
        </w:rPr>
        <w:t>Himedia</w:t>
      </w:r>
      <w:proofErr w:type="spellEnd"/>
      <w:r w:rsidR="00FE4DC4"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 </w:t>
      </w:r>
      <w:r w:rsidR="00590E49" w:rsidRPr="003D151D">
        <w:rPr>
          <w:rFonts w:asciiTheme="majorBidi" w:eastAsia="Times New Roman" w:hAnsiTheme="majorBidi" w:cstheme="majorBidi"/>
          <w:sz w:val="24"/>
          <w:szCs w:val="24"/>
        </w:rPr>
        <w:t xml:space="preserve">and </w:t>
      </w:r>
      <w:r w:rsidR="00211C57" w:rsidRPr="003D151D">
        <w:rPr>
          <w:rFonts w:asciiTheme="majorBidi" w:eastAsia="Times New Roman" w:hAnsiTheme="majorBidi" w:cstheme="majorBidi"/>
          <w:sz w:val="24"/>
          <w:szCs w:val="24"/>
          <w:lang w:bidi="ar-EG"/>
        </w:rPr>
        <w:t xml:space="preserve">DNA extraction </w:t>
      </w:r>
      <w:r w:rsidR="00211C57" w:rsidRPr="003D151D">
        <w:rPr>
          <w:rFonts w:asciiTheme="majorBidi" w:eastAsia="Times New Roman" w:hAnsiTheme="majorBidi" w:cstheme="majorBidi"/>
          <w:sz w:val="24"/>
          <w:szCs w:val="24"/>
        </w:rPr>
        <w:t xml:space="preserve">of </w:t>
      </w:r>
      <w:r w:rsidR="00211C57" w:rsidRPr="003D151D">
        <w:rPr>
          <w:rFonts w:asciiTheme="majorBidi" w:eastAsia="Times New Roman" w:hAnsiTheme="majorBidi" w:cstheme="majorBidi"/>
          <w:i/>
          <w:iCs/>
          <w:sz w:val="24"/>
          <w:szCs w:val="24"/>
        </w:rPr>
        <w:t xml:space="preserve">L. monocytogenes </w:t>
      </w:r>
      <w:r w:rsidRPr="003D151D">
        <w:rPr>
          <w:rFonts w:asciiTheme="majorBidi" w:eastAsia="Times New Roman" w:hAnsiTheme="majorBidi" w:cstheme="majorBidi"/>
          <w:sz w:val="24"/>
          <w:szCs w:val="24"/>
        </w:rPr>
        <w:t xml:space="preserve">was done </w:t>
      </w:r>
      <w:r w:rsidRPr="003D151D">
        <w:rPr>
          <w:rFonts w:asciiTheme="majorBidi" w:eastAsia="Times New Roman" w:hAnsiTheme="majorBidi" w:cstheme="majorBidi"/>
          <w:sz w:val="24"/>
          <w:szCs w:val="24"/>
        </w:rPr>
        <w:lastRenderedPageBreak/>
        <w:t>by the boiling method</w:t>
      </w:r>
      <w:r w:rsidR="00590E49" w:rsidRPr="003D151D">
        <w:rPr>
          <w:rFonts w:asciiTheme="majorBidi" w:eastAsia="Times New Roman" w:hAnsiTheme="majorBidi" w:cstheme="majorBidi"/>
          <w:sz w:val="24"/>
          <w:szCs w:val="24"/>
        </w:rPr>
        <w:t>.</w:t>
      </w:r>
      <w:r w:rsidR="009C543A" w:rsidRPr="003D151D">
        <w:rPr>
          <w:rFonts w:asciiTheme="majorBidi" w:eastAsia="Times New Roman" w:hAnsiTheme="majorBidi" w:cstheme="majorBidi"/>
          <w:sz w:val="24"/>
          <w:szCs w:val="24"/>
        </w:rPr>
        <w:t xml:space="preserve"> </w:t>
      </w:r>
      <w:r w:rsidR="00590E49" w:rsidRPr="003D151D">
        <w:rPr>
          <w:rFonts w:asciiTheme="majorBidi" w:eastAsia="Times New Roman" w:hAnsiTheme="majorBidi" w:cstheme="majorBidi"/>
          <w:sz w:val="24"/>
          <w:szCs w:val="24"/>
        </w:rPr>
        <w:t xml:space="preserve">Briefly, bacterial </w:t>
      </w:r>
      <w:r w:rsidR="00211C57" w:rsidRPr="003D151D">
        <w:rPr>
          <w:rFonts w:asciiTheme="majorBidi" w:eastAsia="Times New Roman" w:hAnsiTheme="majorBidi" w:cstheme="majorBidi"/>
          <w:sz w:val="24"/>
          <w:szCs w:val="24"/>
        </w:rPr>
        <w:t xml:space="preserve">colonies were washed once with </w:t>
      </w:r>
      <w:r w:rsidR="00E04AE6" w:rsidRPr="003D151D">
        <w:rPr>
          <w:rFonts w:asciiTheme="majorBidi" w:eastAsia="Times New Roman" w:hAnsiTheme="majorBidi" w:cstheme="majorBidi"/>
          <w:sz w:val="24"/>
          <w:szCs w:val="24"/>
        </w:rPr>
        <w:t xml:space="preserve">1 </w:t>
      </w:r>
      <w:r w:rsidR="00211C57" w:rsidRPr="003D151D">
        <w:rPr>
          <w:rFonts w:asciiTheme="majorBidi" w:eastAsia="Times New Roman" w:hAnsiTheme="majorBidi" w:cstheme="majorBidi"/>
          <w:sz w:val="24"/>
          <w:szCs w:val="24"/>
        </w:rPr>
        <w:t>ml PBS</w:t>
      </w:r>
      <w:r w:rsidR="00590E49"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 pH 7.4, re</w:t>
      </w:r>
      <w:r w:rsidR="00C31809" w:rsidRPr="003D151D">
        <w:rPr>
          <w:rFonts w:asciiTheme="majorBidi" w:eastAsia="Times New Roman" w:hAnsiTheme="majorBidi" w:cstheme="majorBidi"/>
          <w:sz w:val="24"/>
          <w:szCs w:val="24"/>
        </w:rPr>
        <w:t>-</w:t>
      </w:r>
      <w:r w:rsidR="00211C57" w:rsidRPr="003D151D">
        <w:rPr>
          <w:rFonts w:asciiTheme="majorBidi" w:eastAsia="Times New Roman" w:hAnsiTheme="majorBidi" w:cstheme="majorBidi"/>
          <w:sz w:val="24"/>
          <w:szCs w:val="24"/>
        </w:rPr>
        <w:t xml:space="preserve">suspended </w:t>
      </w:r>
      <w:r w:rsidR="003600C9" w:rsidRPr="003D151D">
        <w:rPr>
          <w:rFonts w:asciiTheme="majorBidi" w:eastAsia="Times New Roman" w:hAnsiTheme="majorBidi" w:cstheme="majorBidi"/>
          <w:sz w:val="24"/>
          <w:szCs w:val="24"/>
        </w:rPr>
        <w:t>in water</w:t>
      </w:r>
      <w:r w:rsidR="00C31809" w:rsidRPr="003D151D">
        <w:rPr>
          <w:rFonts w:asciiTheme="majorBidi" w:eastAsia="Times New Roman" w:hAnsiTheme="majorBidi" w:cstheme="majorBidi"/>
          <w:sz w:val="24"/>
          <w:szCs w:val="24"/>
        </w:rPr>
        <w:t>,</w:t>
      </w:r>
      <w:r w:rsidR="009C543A" w:rsidRPr="003D151D">
        <w:rPr>
          <w:rFonts w:asciiTheme="majorBidi" w:eastAsia="Times New Roman" w:hAnsiTheme="majorBidi" w:cstheme="majorBidi"/>
          <w:sz w:val="24"/>
          <w:szCs w:val="24"/>
        </w:rPr>
        <w:t xml:space="preserve"> </w:t>
      </w:r>
      <w:r w:rsidR="00211C57" w:rsidRPr="003D151D">
        <w:rPr>
          <w:rFonts w:asciiTheme="majorBidi" w:eastAsia="Times New Roman" w:hAnsiTheme="majorBidi" w:cstheme="majorBidi"/>
          <w:sz w:val="24"/>
          <w:szCs w:val="24"/>
        </w:rPr>
        <w:t xml:space="preserve">and </w:t>
      </w:r>
      <w:r w:rsidR="003600C9" w:rsidRPr="003D151D">
        <w:rPr>
          <w:rFonts w:asciiTheme="majorBidi" w:eastAsia="Times New Roman" w:hAnsiTheme="majorBidi" w:cstheme="majorBidi"/>
          <w:sz w:val="24"/>
          <w:szCs w:val="24"/>
        </w:rPr>
        <w:t>kept</w:t>
      </w:r>
      <w:r w:rsidR="00211C57" w:rsidRPr="003D151D">
        <w:rPr>
          <w:rFonts w:asciiTheme="majorBidi" w:eastAsia="Times New Roman" w:hAnsiTheme="majorBidi" w:cstheme="majorBidi"/>
          <w:sz w:val="24"/>
          <w:szCs w:val="24"/>
        </w:rPr>
        <w:t xml:space="preserve"> in </w:t>
      </w:r>
      <w:r w:rsidR="00C31809" w:rsidRPr="003D151D">
        <w:rPr>
          <w:rFonts w:asciiTheme="majorBidi" w:eastAsia="Times New Roman" w:hAnsiTheme="majorBidi" w:cstheme="majorBidi"/>
          <w:sz w:val="24"/>
          <w:szCs w:val="24"/>
        </w:rPr>
        <w:t xml:space="preserve">a </w:t>
      </w:r>
      <w:r w:rsidR="00211C57" w:rsidRPr="003D151D">
        <w:rPr>
          <w:rFonts w:asciiTheme="majorBidi" w:eastAsia="Times New Roman" w:hAnsiTheme="majorBidi" w:cstheme="majorBidi"/>
          <w:sz w:val="24"/>
          <w:szCs w:val="24"/>
        </w:rPr>
        <w:t xml:space="preserve">boiling water bath for 10 min. </w:t>
      </w:r>
      <w:r w:rsidR="00652BB3" w:rsidRPr="003D151D">
        <w:rPr>
          <w:rFonts w:asciiTheme="majorBidi" w:eastAsia="Times New Roman" w:hAnsiTheme="majorBidi" w:cstheme="majorBidi"/>
          <w:sz w:val="24"/>
          <w:szCs w:val="24"/>
        </w:rPr>
        <w:t>The PCR reaction was conducted using the clear supernatants that were obtained after a five-minute centrifugation at 12000 g.</w:t>
      </w:r>
      <w:bookmarkEnd w:id="6"/>
    </w:p>
    <w:p w14:paraId="40B4C4AF" w14:textId="77777777" w:rsidR="00062715" w:rsidRPr="003D151D" w:rsidRDefault="00062715" w:rsidP="000D67C0">
      <w:pPr>
        <w:spacing w:after="0" w:line="240" w:lineRule="auto"/>
        <w:rPr>
          <w:rFonts w:asciiTheme="majorBidi" w:eastAsia="Times New Roman" w:hAnsiTheme="majorBidi" w:cstheme="majorBidi"/>
          <w:b/>
          <w:bCs/>
          <w:sz w:val="14"/>
          <w:szCs w:val="14"/>
        </w:rPr>
      </w:pPr>
    </w:p>
    <w:p w14:paraId="64EC2419" w14:textId="4BA13B97" w:rsidR="00211C57" w:rsidRPr="003D151D" w:rsidRDefault="00E06BD2" w:rsidP="000D67C0">
      <w:pPr>
        <w:spacing w:after="0" w:line="240" w:lineRule="auto"/>
        <w:rPr>
          <w:rFonts w:asciiTheme="majorBidi" w:eastAsia="Times New Roman" w:hAnsiTheme="majorBidi" w:cstheme="majorBidi"/>
          <w:b/>
          <w:bCs/>
          <w:sz w:val="24"/>
          <w:szCs w:val="24"/>
        </w:rPr>
      </w:pPr>
      <w:r w:rsidRPr="003D151D">
        <w:rPr>
          <w:rFonts w:asciiTheme="majorBidi" w:eastAsia="Times New Roman" w:hAnsiTheme="majorBidi" w:cstheme="majorBidi"/>
          <w:b/>
          <w:bCs/>
          <w:sz w:val="24"/>
          <w:szCs w:val="24"/>
        </w:rPr>
        <w:t>PCR reaction</w:t>
      </w:r>
      <w:r w:rsidR="00211C57" w:rsidRPr="003D151D">
        <w:rPr>
          <w:rFonts w:asciiTheme="majorBidi" w:eastAsia="Times New Roman" w:hAnsiTheme="majorBidi" w:cstheme="majorBidi"/>
          <w:b/>
          <w:bCs/>
          <w:sz w:val="24"/>
          <w:szCs w:val="24"/>
        </w:rPr>
        <w:t>:</w:t>
      </w:r>
      <w:r w:rsidR="00211C57" w:rsidRPr="003D151D">
        <w:rPr>
          <w:rFonts w:asciiTheme="majorBidi" w:eastAsia="Times New Roman" w:hAnsiTheme="majorBidi" w:cstheme="majorBidi"/>
          <w:sz w:val="24"/>
          <w:szCs w:val="24"/>
        </w:rPr>
        <w:t xml:space="preserve"> </w:t>
      </w:r>
    </w:p>
    <w:p w14:paraId="53B07AD4" w14:textId="37EE55DD" w:rsidR="000721F9" w:rsidRPr="003D151D" w:rsidRDefault="00211C57" w:rsidP="00C149C4">
      <w:pPr>
        <w:autoSpaceDE w:val="0"/>
        <w:autoSpaceDN w:val="0"/>
        <w:adjustRightInd w:val="0"/>
        <w:spacing w:after="0" w:line="240" w:lineRule="auto"/>
        <w:jc w:val="both"/>
        <w:rPr>
          <w:rFonts w:asciiTheme="majorBidi" w:hAnsiTheme="majorBidi" w:cstheme="majorBidi"/>
          <w:sz w:val="24"/>
          <w:szCs w:val="24"/>
        </w:rPr>
      </w:pPr>
      <w:r w:rsidRPr="003D151D">
        <w:rPr>
          <w:rFonts w:asciiTheme="majorBidi" w:eastAsia="Times New Roman" w:hAnsiTheme="majorBidi" w:cstheme="majorBidi"/>
          <w:sz w:val="24"/>
          <w:szCs w:val="24"/>
        </w:rPr>
        <w:t>DNA samples were amplified in 25µl of the following reaction mixture</w:t>
      </w:r>
      <w:r w:rsidR="00535D10" w:rsidRPr="003D151D">
        <w:rPr>
          <w:rFonts w:asciiTheme="majorBidi" w:eastAsia="Times New Roman" w:hAnsiTheme="majorBidi" w:cstheme="majorBidi"/>
          <w:sz w:val="24"/>
          <w:szCs w:val="24"/>
        </w:rPr>
        <w:t>s</w:t>
      </w:r>
      <w:r w:rsidRPr="003D151D">
        <w:rPr>
          <w:rFonts w:asciiTheme="majorBidi" w:eastAsia="Times New Roman" w:hAnsiTheme="majorBidi" w:cstheme="majorBidi"/>
          <w:sz w:val="24"/>
          <w:szCs w:val="24"/>
        </w:rPr>
        <w:t xml:space="preserve">: 2 µl of DNA </w:t>
      </w:r>
      <w:r w:rsidRPr="003D151D">
        <w:rPr>
          <w:rFonts w:asciiTheme="majorBidi" w:eastAsia="Times New Roman" w:hAnsiTheme="majorBidi" w:cstheme="majorBidi"/>
          <w:sz w:val="24"/>
          <w:szCs w:val="24"/>
        </w:rPr>
        <w:t xml:space="preserve">template, 1µl of 20 </w:t>
      </w:r>
      <w:proofErr w:type="spellStart"/>
      <w:r w:rsidRPr="003D151D">
        <w:rPr>
          <w:rFonts w:asciiTheme="majorBidi" w:eastAsia="Times New Roman" w:hAnsiTheme="majorBidi" w:cstheme="majorBidi"/>
          <w:sz w:val="24"/>
          <w:szCs w:val="24"/>
        </w:rPr>
        <w:t>pmol</w:t>
      </w:r>
      <w:proofErr w:type="spellEnd"/>
      <w:r w:rsidRPr="003D151D">
        <w:rPr>
          <w:rFonts w:asciiTheme="majorBidi" w:eastAsia="Times New Roman" w:hAnsiTheme="majorBidi" w:cstheme="majorBidi"/>
          <w:sz w:val="24"/>
          <w:szCs w:val="24"/>
        </w:rPr>
        <w:t xml:space="preserve"> of each primer</w:t>
      </w:r>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 and 5 µl of 5X of PCR m</w:t>
      </w:r>
      <w:r w:rsidR="00B744F9" w:rsidRPr="003D151D">
        <w:rPr>
          <w:rFonts w:asciiTheme="majorBidi" w:eastAsia="Times New Roman" w:hAnsiTheme="majorBidi" w:cstheme="majorBidi"/>
          <w:sz w:val="24"/>
          <w:szCs w:val="24"/>
        </w:rPr>
        <w:t>aster mix in separate reaction</w:t>
      </w:r>
      <w:r w:rsidR="00535D10" w:rsidRPr="003D151D">
        <w:rPr>
          <w:rFonts w:asciiTheme="majorBidi" w:eastAsia="Times New Roman" w:hAnsiTheme="majorBidi" w:cstheme="majorBidi"/>
          <w:sz w:val="24"/>
          <w:szCs w:val="24"/>
        </w:rPr>
        <w:t>s</w:t>
      </w:r>
      <w:r w:rsidR="00B744F9"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  The reaction conditions were optimized to be 95</w:t>
      </w:r>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 xml:space="preserve">C for 5 min as initial denaturation followed by 30 cycles of 95 </w:t>
      </w:r>
      <w:proofErr w:type="spellStart"/>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C</w:t>
      </w:r>
      <w:proofErr w:type="spellEnd"/>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15 sec, 57 </w:t>
      </w:r>
      <w:proofErr w:type="spellStart"/>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C</w:t>
      </w:r>
      <w:proofErr w:type="spellEnd"/>
      <w:r w:rsidRPr="003D151D">
        <w:rPr>
          <w:rFonts w:asciiTheme="majorBidi" w:eastAsia="Times New Roman" w:hAnsiTheme="majorBidi" w:cstheme="majorBidi"/>
          <w:sz w:val="24"/>
          <w:szCs w:val="24"/>
        </w:rPr>
        <w:t xml:space="preserve"> </w:t>
      </w:r>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2 sec, 72 </w:t>
      </w:r>
      <w:proofErr w:type="spellStart"/>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C</w:t>
      </w:r>
      <w:proofErr w:type="spellEnd"/>
      <w:r w:rsidRPr="003D151D">
        <w:rPr>
          <w:rFonts w:asciiTheme="majorBidi" w:eastAsia="Times New Roman" w:hAnsiTheme="majorBidi" w:cstheme="majorBidi"/>
          <w:sz w:val="24"/>
          <w:szCs w:val="24"/>
        </w:rPr>
        <w:t xml:space="preserve"> </w:t>
      </w:r>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30 sec</w:t>
      </w:r>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 and final</w:t>
      </w:r>
      <w:r w:rsidR="00535D10" w:rsidRPr="003D151D">
        <w:rPr>
          <w:rFonts w:asciiTheme="majorBidi" w:eastAsia="Times New Roman" w:hAnsiTheme="majorBidi" w:cstheme="majorBidi"/>
          <w:sz w:val="24"/>
          <w:szCs w:val="24"/>
        </w:rPr>
        <w:t xml:space="preserve"> extension</w:t>
      </w:r>
      <w:r w:rsidRPr="003D151D">
        <w:rPr>
          <w:rFonts w:asciiTheme="majorBidi" w:eastAsia="Times New Roman" w:hAnsiTheme="majorBidi" w:cstheme="majorBidi"/>
          <w:sz w:val="24"/>
          <w:szCs w:val="24"/>
        </w:rPr>
        <w:t xml:space="preserve"> </w:t>
      </w:r>
      <w:r w:rsidR="00535D10" w:rsidRPr="003D151D">
        <w:rPr>
          <w:rFonts w:asciiTheme="majorBidi" w:eastAsia="Times New Roman" w:hAnsiTheme="majorBidi" w:cstheme="majorBidi"/>
          <w:sz w:val="24"/>
          <w:szCs w:val="24"/>
        </w:rPr>
        <w:t xml:space="preserve">cycle </w:t>
      </w:r>
      <w:r w:rsidRPr="003D151D">
        <w:rPr>
          <w:rFonts w:asciiTheme="majorBidi" w:eastAsia="Times New Roman" w:hAnsiTheme="majorBidi" w:cstheme="majorBidi"/>
          <w:sz w:val="24"/>
          <w:szCs w:val="24"/>
        </w:rPr>
        <w:t xml:space="preserve">at 72 </w:t>
      </w:r>
      <w:proofErr w:type="spellStart"/>
      <w:r w:rsidRPr="003D151D">
        <w:rPr>
          <w:rFonts w:asciiTheme="majorBidi" w:eastAsia="Times New Roman" w:hAnsiTheme="majorBidi" w:cstheme="majorBidi"/>
          <w:sz w:val="24"/>
          <w:szCs w:val="24"/>
          <w:vertAlign w:val="superscript"/>
        </w:rPr>
        <w:t>o</w:t>
      </w:r>
      <w:r w:rsidRPr="003D151D">
        <w:rPr>
          <w:rFonts w:asciiTheme="majorBidi" w:eastAsia="Times New Roman" w:hAnsiTheme="majorBidi" w:cstheme="majorBidi"/>
          <w:sz w:val="24"/>
          <w:szCs w:val="24"/>
        </w:rPr>
        <w:t>C</w:t>
      </w:r>
      <w:proofErr w:type="spellEnd"/>
      <w:r w:rsidRPr="003D151D">
        <w:rPr>
          <w:rFonts w:asciiTheme="majorBidi" w:eastAsia="Times New Roman" w:hAnsiTheme="majorBidi" w:cstheme="majorBidi"/>
          <w:sz w:val="24"/>
          <w:szCs w:val="24"/>
        </w:rPr>
        <w:t xml:space="preserve"> </w:t>
      </w:r>
      <w:r w:rsidR="00B42543" w:rsidRPr="003D151D">
        <w:rPr>
          <w:rFonts w:asciiTheme="majorBidi" w:eastAsia="Times New Roman" w:hAnsiTheme="majorBidi" w:cstheme="majorBidi"/>
          <w:sz w:val="24"/>
          <w:szCs w:val="24"/>
        </w:rPr>
        <w:t>/</w:t>
      </w:r>
      <w:r w:rsidRPr="003D151D">
        <w:rPr>
          <w:rFonts w:asciiTheme="majorBidi" w:eastAsia="Times New Roman" w:hAnsiTheme="majorBidi" w:cstheme="majorBidi"/>
          <w:sz w:val="24"/>
          <w:szCs w:val="24"/>
        </w:rPr>
        <w:t xml:space="preserve">5 min. </w:t>
      </w:r>
      <w:r w:rsidR="00B8225C" w:rsidRPr="003D151D">
        <w:rPr>
          <w:rFonts w:asciiTheme="majorBidi" w:eastAsia="Times New Roman" w:hAnsiTheme="majorBidi" w:cstheme="majorBidi"/>
          <w:sz w:val="24"/>
          <w:szCs w:val="24"/>
        </w:rPr>
        <w:t>Primer set</w:t>
      </w:r>
      <w:r w:rsidR="00615F97" w:rsidRPr="003D151D">
        <w:rPr>
          <w:rFonts w:asciiTheme="majorBidi" w:eastAsia="Times New Roman" w:hAnsiTheme="majorBidi" w:cstheme="majorBidi"/>
          <w:sz w:val="24"/>
          <w:szCs w:val="24"/>
        </w:rPr>
        <w:t xml:space="preserve"> used</w:t>
      </w:r>
      <w:r w:rsidR="00B8225C" w:rsidRPr="003D151D">
        <w:rPr>
          <w:rFonts w:asciiTheme="majorBidi" w:eastAsia="Times New Roman" w:hAnsiTheme="majorBidi" w:cstheme="majorBidi"/>
          <w:sz w:val="24"/>
          <w:szCs w:val="24"/>
        </w:rPr>
        <w:t xml:space="preserve"> (</w:t>
      </w:r>
      <w:bookmarkStart w:id="7" w:name="_Hlk167385645"/>
      <w:proofErr w:type="spellStart"/>
      <w:r w:rsidR="00B8225C" w:rsidRPr="003D151D">
        <w:rPr>
          <w:rFonts w:asciiTheme="majorBidi" w:eastAsia="Times New Roman" w:hAnsiTheme="majorBidi" w:cstheme="majorBidi"/>
          <w:i/>
          <w:iCs/>
          <w:sz w:val="24"/>
          <w:szCs w:val="24"/>
        </w:rPr>
        <w:t>hly</w:t>
      </w:r>
      <w:proofErr w:type="spellEnd"/>
      <w:r w:rsidR="00B8225C" w:rsidRPr="003D151D">
        <w:rPr>
          <w:rFonts w:asciiTheme="majorBidi" w:eastAsia="Times New Roman" w:hAnsiTheme="majorBidi" w:cstheme="majorBidi"/>
          <w:i/>
          <w:iCs/>
          <w:sz w:val="24"/>
          <w:szCs w:val="24"/>
        </w:rPr>
        <w:t xml:space="preserve"> A</w:t>
      </w:r>
      <w:bookmarkEnd w:id="7"/>
      <w:r w:rsidR="00B8225C" w:rsidRPr="003D151D">
        <w:rPr>
          <w:rFonts w:asciiTheme="majorBidi" w:eastAsia="Times New Roman" w:hAnsiTheme="majorBidi" w:cstheme="majorBidi"/>
          <w:i/>
          <w:iCs/>
          <w:sz w:val="24"/>
          <w:szCs w:val="24"/>
        </w:rPr>
        <w:t>) :</w:t>
      </w:r>
      <w:r w:rsidR="00B8225C" w:rsidRPr="003D151D">
        <w:rPr>
          <w:rFonts w:asciiTheme="majorBidi" w:hAnsiTheme="majorBidi" w:cstheme="majorBidi"/>
          <w:sz w:val="24"/>
          <w:szCs w:val="24"/>
        </w:rPr>
        <w:t xml:space="preserve"> LM1   CCT-AAG -ACG-CCA-AT C-GAA   </w:t>
      </w:r>
      <w:r w:rsidR="00A72D02" w:rsidRPr="003D151D">
        <w:rPr>
          <w:rFonts w:asciiTheme="majorBidi" w:hAnsiTheme="majorBidi" w:cstheme="majorBidi"/>
          <w:sz w:val="24"/>
          <w:szCs w:val="24"/>
        </w:rPr>
        <w:t xml:space="preserve">and </w:t>
      </w:r>
      <w:r w:rsidR="00B8225C" w:rsidRPr="003D151D">
        <w:rPr>
          <w:rFonts w:asciiTheme="majorBidi" w:hAnsiTheme="majorBidi" w:cstheme="majorBidi"/>
          <w:sz w:val="24"/>
          <w:szCs w:val="24"/>
        </w:rPr>
        <w:t>LM2   AAG -CGC-TTG-CAA-CTG-CTC</w:t>
      </w:r>
      <w:r w:rsidR="00A72D02" w:rsidRPr="003D151D">
        <w:rPr>
          <w:rFonts w:asciiTheme="majorBidi" w:hAnsiTheme="majorBidi" w:cstheme="majorBidi"/>
          <w:sz w:val="24"/>
          <w:szCs w:val="24"/>
        </w:rPr>
        <w:t xml:space="preserve"> (</w:t>
      </w:r>
      <w:r w:rsidR="00A72D02" w:rsidRPr="003D151D">
        <w:rPr>
          <w:rFonts w:asciiTheme="majorBidi" w:eastAsia="Times New Roman" w:hAnsiTheme="majorBidi" w:cstheme="majorBidi"/>
          <w:sz w:val="24"/>
          <w:szCs w:val="24"/>
        </w:rPr>
        <w:t>702bp)</w:t>
      </w:r>
      <w:r w:rsidR="00535D10" w:rsidRPr="003D151D">
        <w:rPr>
          <w:rFonts w:asciiTheme="majorBidi" w:hAnsiTheme="majorBidi" w:cstheme="majorBidi"/>
          <w:sz w:val="24"/>
          <w:szCs w:val="24"/>
        </w:rPr>
        <w:t xml:space="preserve"> </w:t>
      </w:r>
      <w:r w:rsidR="00535D10" w:rsidRPr="003D151D">
        <w:rPr>
          <w:rFonts w:asciiTheme="majorBidi" w:hAnsiTheme="majorBidi" w:cstheme="majorBidi"/>
          <w:sz w:val="24"/>
          <w:szCs w:val="24"/>
        </w:rPr>
        <w:fldChar w:fldCharType="begin"/>
      </w:r>
      <w:r w:rsidR="002F3624" w:rsidRPr="003D151D">
        <w:rPr>
          <w:rFonts w:asciiTheme="majorBidi" w:hAnsiTheme="majorBidi" w:cstheme="majorBidi"/>
          <w:sz w:val="24"/>
          <w:szCs w:val="24"/>
        </w:rPr>
        <w:instrText xml:space="preserve"> ADDIN EN.CITE &lt;EndNote&gt;&lt;Cite&gt;&lt;Author&gt;Bansal&lt;/Author&gt;&lt;Year&gt;1996&lt;/Year&gt;&lt;RecNum&gt;5673&lt;/RecNum&gt;&lt;DisplayText&gt;&lt;style face="bold"&gt;(Bansal 1996)&lt;/style&gt;&lt;/DisplayText&gt;&lt;record&gt;&lt;rec-number&gt;5673&lt;/rec-number&gt;&lt;foreign-keys&gt;&lt;key app="EN" db-id="9tvwv2eth2zzxgexsaapt9xo0pp29wv0esda" timestamp="1696271785"&gt;5673&lt;/key&gt;&lt;/foreign-keys&gt;&lt;ref-type name="Journal Article"&gt;17&lt;/ref-type&gt;&lt;contributors&gt;&lt;authors&gt;&lt;author&gt;Bansal, N. S.&lt;/author&gt;&lt;/authors&gt;&lt;/contributors&gt;&lt;auth-address&gt;Molecular Microbiology Laboratory, NSW Health Department, Lidcombe, Australia.&lt;/auth-address&gt;&lt;titles&gt;&lt;title&gt;Development of a polymerase chain reaction assay for the detection of Listeria monocytogenes in foods&lt;/title&gt;&lt;secondary-title&gt;Lett Appl Microbiol&lt;/secondary-title&gt;&lt;/titles&gt;&lt;periodical&gt;&lt;full-title&gt;Lett Appl Microbiol&lt;/full-title&gt;&lt;abbr-1&gt;Letters in applied microbiology&lt;/abbr-1&gt;&lt;/periodical&gt;&lt;pages&gt;353-6&lt;/pages&gt;&lt;volume&gt;22&lt;/volume&gt;&lt;number&gt;5&lt;/number&gt;&lt;keywords&gt;&lt;keyword&gt;Bacterial Proteins/genetics&lt;/keyword&gt;&lt;keyword&gt;*Bacterial Toxins&lt;/keyword&gt;&lt;keyword&gt;Base Sequence&lt;/keyword&gt;&lt;keyword&gt;DNA Primers&lt;/keyword&gt;&lt;keyword&gt;*Food Microbiology&lt;/keyword&gt;&lt;keyword&gt;Heat-Shock Proteins/genetics&lt;/keyword&gt;&lt;keyword&gt;Hemolysin Proteins&lt;/keyword&gt;&lt;keyword&gt;Listeria monocytogenes/genetics/*isolation &amp;amp; purification&lt;/keyword&gt;&lt;keyword&gt;Molecular Sequence Data&lt;/keyword&gt;&lt;keyword&gt;Polymerase Chain Reaction/*methods&lt;/keyword&gt;&lt;keyword&gt;Species Specificity&lt;/keyword&gt;&lt;/keywords&gt;&lt;dates&gt;&lt;year&gt;1996&lt;/year&gt;&lt;pub-dates&gt;&lt;date&gt;May&lt;/date&gt;&lt;/pub-dates&gt;&lt;/dates&gt;&lt;isbn&gt;0266-8254 (Print)&amp;#xD;0266-8254 (Linking)&lt;/isbn&gt;&lt;accession-num&gt;8672273&lt;/accession-num&gt;&lt;urls&gt;&lt;related-urls&gt;&lt;url&gt;https://www.ncbi.nlm.nih.gov/pubmed/8672273&lt;/url&gt;&lt;/related-urls&gt;&lt;/urls&gt;&lt;electronic-resource-num&gt;10.1111/j.1472-765x.1996.tb01177.x&lt;/electronic-resource-num&gt;&lt;/record&gt;&lt;/Cite&gt;&lt;/EndNote&gt;</w:instrText>
      </w:r>
      <w:r w:rsidR="00535D10" w:rsidRPr="003D151D">
        <w:rPr>
          <w:rFonts w:asciiTheme="majorBidi" w:hAnsiTheme="majorBidi" w:cstheme="majorBidi"/>
          <w:sz w:val="24"/>
          <w:szCs w:val="24"/>
        </w:rPr>
        <w:fldChar w:fldCharType="separate"/>
      </w:r>
      <w:r w:rsidR="00535D10" w:rsidRPr="003D151D">
        <w:rPr>
          <w:rFonts w:asciiTheme="majorBidi" w:hAnsiTheme="majorBidi" w:cstheme="majorBidi"/>
          <w:noProof/>
          <w:sz w:val="24"/>
          <w:szCs w:val="24"/>
        </w:rPr>
        <w:t>(Bansal 1996)</w:t>
      </w:r>
      <w:r w:rsidR="00535D10" w:rsidRPr="003D151D">
        <w:rPr>
          <w:rFonts w:asciiTheme="majorBidi" w:hAnsiTheme="majorBidi" w:cstheme="majorBidi"/>
          <w:sz w:val="24"/>
          <w:szCs w:val="24"/>
        </w:rPr>
        <w:fldChar w:fldCharType="end"/>
      </w:r>
      <w:r w:rsidR="00535D10" w:rsidRPr="003D151D">
        <w:rPr>
          <w:rFonts w:asciiTheme="majorBidi" w:hAnsiTheme="majorBidi" w:cstheme="majorBidi"/>
          <w:sz w:val="24"/>
          <w:szCs w:val="24"/>
        </w:rPr>
        <w:t>.</w:t>
      </w:r>
    </w:p>
    <w:p w14:paraId="3CF6C862" w14:textId="77777777" w:rsidR="00312F88" w:rsidRPr="003D151D" w:rsidRDefault="00312F88" w:rsidP="00C149C4">
      <w:pPr>
        <w:autoSpaceDE w:val="0"/>
        <w:autoSpaceDN w:val="0"/>
        <w:adjustRightInd w:val="0"/>
        <w:spacing w:after="0" w:line="240" w:lineRule="auto"/>
        <w:jc w:val="both"/>
        <w:rPr>
          <w:rFonts w:asciiTheme="majorBidi" w:hAnsiTheme="majorBidi" w:cstheme="majorBidi"/>
          <w:sz w:val="24"/>
          <w:szCs w:val="24"/>
        </w:rPr>
        <w:sectPr w:rsidR="00312F88" w:rsidRPr="003D151D" w:rsidSect="000D67C0">
          <w:type w:val="continuous"/>
          <w:pgSz w:w="11907" w:h="16840" w:code="9"/>
          <w:pgMar w:top="1134" w:right="1418" w:bottom="1134" w:left="1418" w:header="720" w:footer="1134" w:gutter="0"/>
          <w:cols w:num="2" w:space="720"/>
          <w:docGrid w:linePitch="360"/>
        </w:sectPr>
      </w:pPr>
    </w:p>
    <w:p w14:paraId="0CEE7197" w14:textId="59F2D3B4" w:rsidR="002A2F0A" w:rsidRPr="003D151D" w:rsidRDefault="002A2F0A" w:rsidP="000D67C0">
      <w:pPr>
        <w:autoSpaceDE w:val="0"/>
        <w:autoSpaceDN w:val="0"/>
        <w:adjustRightInd w:val="0"/>
        <w:spacing w:after="0" w:line="240" w:lineRule="auto"/>
        <w:jc w:val="both"/>
        <w:rPr>
          <w:rFonts w:asciiTheme="majorBidi" w:hAnsiTheme="majorBidi" w:cstheme="majorBidi"/>
          <w:sz w:val="14"/>
          <w:szCs w:val="14"/>
        </w:rPr>
      </w:pPr>
    </w:p>
    <w:p w14:paraId="45F3BFA9" w14:textId="09309377" w:rsidR="00251D33" w:rsidRPr="003D151D" w:rsidRDefault="00612E8E" w:rsidP="000D67C0">
      <w:pPr>
        <w:autoSpaceDE w:val="0"/>
        <w:autoSpaceDN w:val="0"/>
        <w:adjustRightInd w:val="0"/>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Tables and Figures:</w:t>
      </w:r>
    </w:p>
    <w:p w14:paraId="2795F939" w14:textId="77777777" w:rsidR="009D5BCF" w:rsidRPr="003D151D" w:rsidRDefault="009D5BCF" w:rsidP="000D67C0">
      <w:pPr>
        <w:spacing w:after="0" w:line="240" w:lineRule="auto"/>
        <w:rPr>
          <w:rFonts w:asciiTheme="majorBidi" w:hAnsiTheme="majorBidi" w:cstheme="majorBidi"/>
          <w:sz w:val="16"/>
          <w:szCs w:val="16"/>
        </w:rPr>
      </w:pPr>
    </w:p>
    <w:p w14:paraId="0B381F12" w14:textId="42476872" w:rsidR="00211C57" w:rsidRPr="003D151D" w:rsidRDefault="00211C57" w:rsidP="000D67C0">
      <w:pPr>
        <w:spacing w:after="0" w:line="240" w:lineRule="auto"/>
        <w:jc w:val="both"/>
        <w:rPr>
          <w:rFonts w:asciiTheme="majorBidi" w:eastAsia="Times New Roman" w:hAnsiTheme="majorBidi" w:cstheme="majorBidi"/>
          <w:b/>
          <w:bCs/>
          <w:sz w:val="24"/>
          <w:szCs w:val="24"/>
        </w:rPr>
      </w:pPr>
      <w:bookmarkStart w:id="8" w:name="_Hlk171955175"/>
      <w:r w:rsidRPr="003D151D">
        <w:rPr>
          <w:rFonts w:asciiTheme="majorBidi" w:eastAsia="Times New Roman" w:hAnsiTheme="majorBidi" w:cstheme="majorBidi"/>
          <w:b/>
          <w:bCs/>
          <w:sz w:val="24"/>
          <w:szCs w:val="24"/>
        </w:rPr>
        <w:t xml:space="preserve">Table </w:t>
      </w:r>
      <w:r w:rsidR="001C58A2" w:rsidRPr="003D151D">
        <w:rPr>
          <w:rFonts w:asciiTheme="majorBidi" w:eastAsia="Times New Roman" w:hAnsiTheme="majorBidi" w:cstheme="majorBidi"/>
          <w:b/>
          <w:bCs/>
          <w:sz w:val="24"/>
          <w:szCs w:val="24"/>
        </w:rPr>
        <w:t>1</w:t>
      </w:r>
      <w:r w:rsidRPr="003D151D">
        <w:rPr>
          <w:rFonts w:asciiTheme="majorBidi" w:eastAsia="Times New Roman" w:hAnsiTheme="majorBidi" w:cstheme="majorBidi"/>
          <w:b/>
          <w:bCs/>
          <w:sz w:val="24"/>
          <w:szCs w:val="24"/>
        </w:rPr>
        <w:t xml:space="preserve">: </w:t>
      </w:r>
      <w:r w:rsidR="00DE6A77" w:rsidRPr="003D151D">
        <w:rPr>
          <w:rFonts w:asciiTheme="majorBidi" w:eastAsia="Times New Roman" w:hAnsiTheme="majorBidi" w:cstheme="majorBidi"/>
          <w:sz w:val="24"/>
          <w:szCs w:val="24"/>
        </w:rPr>
        <w:t>The i</w:t>
      </w:r>
      <w:r w:rsidR="003600C9" w:rsidRPr="003D151D">
        <w:rPr>
          <w:rFonts w:asciiTheme="majorBidi" w:eastAsia="Times New Roman" w:hAnsiTheme="majorBidi" w:cstheme="majorBidi"/>
          <w:sz w:val="24"/>
          <w:szCs w:val="24"/>
        </w:rPr>
        <w:t>ncidence</w:t>
      </w:r>
      <w:r w:rsidRPr="003D151D">
        <w:rPr>
          <w:rFonts w:asciiTheme="majorBidi" w:eastAsia="Times New Roman" w:hAnsiTheme="majorBidi" w:cstheme="majorBidi"/>
          <w:sz w:val="24"/>
          <w:szCs w:val="24"/>
        </w:rPr>
        <w:t xml:space="preserve"> of </w:t>
      </w:r>
      <w:r w:rsidRPr="003D151D">
        <w:rPr>
          <w:rFonts w:asciiTheme="majorBidi" w:eastAsia="Times New Roman" w:hAnsiTheme="majorBidi" w:cstheme="majorBidi"/>
          <w:i/>
          <w:iCs/>
          <w:sz w:val="24"/>
          <w:szCs w:val="24"/>
        </w:rPr>
        <w:t xml:space="preserve">Listeria </w:t>
      </w:r>
      <w:r w:rsidRPr="003D151D">
        <w:rPr>
          <w:rFonts w:asciiTheme="majorBidi" w:eastAsia="Times New Roman" w:hAnsiTheme="majorBidi" w:cstheme="majorBidi"/>
          <w:sz w:val="24"/>
          <w:szCs w:val="24"/>
        </w:rPr>
        <w:t xml:space="preserve">species </w:t>
      </w:r>
      <w:r w:rsidR="00AC27CB" w:rsidRPr="003D151D">
        <w:rPr>
          <w:rFonts w:asciiTheme="majorBidi" w:eastAsia="Times New Roman" w:hAnsiTheme="majorBidi" w:cstheme="majorBidi"/>
          <w:sz w:val="24"/>
          <w:szCs w:val="24"/>
        </w:rPr>
        <w:t>i</w:t>
      </w:r>
      <w:r w:rsidR="003600C9" w:rsidRPr="003D151D">
        <w:rPr>
          <w:rFonts w:asciiTheme="majorBidi" w:eastAsia="Times New Roman" w:hAnsiTheme="majorBidi" w:cstheme="majorBidi"/>
          <w:sz w:val="24"/>
          <w:szCs w:val="24"/>
        </w:rPr>
        <w:t>n</w:t>
      </w:r>
      <w:r w:rsidRPr="003D151D">
        <w:rPr>
          <w:rFonts w:asciiTheme="majorBidi" w:eastAsia="Times New Roman" w:hAnsiTheme="majorBidi" w:cstheme="majorBidi"/>
          <w:sz w:val="24"/>
          <w:szCs w:val="24"/>
        </w:rPr>
        <w:t xml:space="preserve"> milk samples</w:t>
      </w:r>
    </w:p>
    <w:p w14:paraId="030CA5A6" w14:textId="77777777" w:rsidR="00211C57" w:rsidRPr="003D151D" w:rsidRDefault="00211C57" w:rsidP="000D67C0">
      <w:pPr>
        <w:spacing w:after="0" w:line="240" w:lineRule="auto"/>
        <w:jc w:val="both"/>
        <w:rPr>
          <w:rFonts w:asciiTheme="majorBidi" w:eastAsia="Times New Roman" w:hAnsiTheme="majorBidi" w:cstheme="majorBidi"/>
          <w:b/>
          <w:bCs/>
          <w:sz w:val="6"/>
          <w:szCs w:val="6"/>
        </w:rPr>
      </w:pPr>
    </w:p>
    <w:tbl>
      <w:tblPr>
        <w:tblStyle w:val="TableGrid"/>
        <w:tblW w:w="0" w:type="auto"/>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37"/>
        <w:gridCol w:w="1201"/>
        <w:gridCol w:w="1162"/>
        <w:gridCol w:w="1192"/>
        <w:gridCol w:w="1050"/>
        <w:gridCol w:w="1003"/>
        <w:gridCol w:w="911"/>
      </w:tblGrid>
      <w:tr w:rsidR="003D151D" w:rsidRPr="003D151D" w14:paraId="65629759" w14:textId="77777777" w:rsidTr="000D67C0">
        <w:trPr>
          <w:trHeight w:val="818"/>
          <w:jc w:val="center"/>
        </w:trPr>
        <w:tc>
          <w:tcPr>
            <w:tcW w:w="2337" w:type="dxa"/>
            <w:vMerge w:val="restart"/>
            <w:vAlign w:val="bottom"/>
          </w:tcPr>
          <w:p w14:paraId="173B75F3" w14:textId="6DB6FD1C" w:rsidR="00211C57" w:rsidRPr="003D151D" w:rsidRDefault="00211C57" w:rsidP="000D67C0">
            <w:pPr>
              <w:rPr>
                <w:rFonts w:asciiTheme="majorBidi" w:eastAsia="Times New Roman" w:hAnsiTheme="majorBidi" w:cstheme="majorBidi"/>
                <w:b/>
                <w:bCs/>
                <w:i/>
                <w:iCs/>
              </w:rPr>
            </w:pPr>
            <w:r w:rsidRPr="003D151D">
              <w:rPr>
                <w:rFonts w:asciiTheme="majorBidi" w:eastAsia="Times New Roman" w:hAnsiTheme="majorBidi" w:cstheme="majorBidi"/>
                <w:b/>
                <w:bCs/>
                <w:i/>
                <w:iCs/>
              </w:rPr>
              <w:t xml:space="preserve">Listeria </w:t>
            </w:r>
            <w:r w:rsidRPr="003D151D">
              <w:rPr>
                <w:rFonts w:asciiTheme="majorBidi" w:eastAsia="Times New Roman" w:hAnsiTheme="majorBidi" w:cstheme="majorBidi"/>
                <w:b/>
                <w:bCs/>
              </w:rPr>
              <w:t>spp.</w:t>
            </w:r>
          </w:p>
        </w:tc>
        <w:tc>
          <w:tcPr>
            <w:tcW w:w="2363" w:type="dxa"/>
            <w:gridSpan w:val="2"/>
            <w:vAlign w:val="center"/>
          </w:tcPr>
          <w:p w14:paraId="0259613B" w14:textId="77777777" w:rsidR="00ED0A7D" w:rsidRPr="003D151D" w:rsidRDefault="00ED0A7D"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Raw milk f</w:t>
            </w:r>
            <w:r w:rsidR="00211C57" w:rsidRPr="003D151D">
              <w:rPr>
                <w:rFonts w:asciiTheme="majorBidi" w:eastAsia="Times New Roman" w:hAnsiTheme="majorBidi" w:cstheme="majorBidi"/>
                <w:b/>
                <w:bCs/>
              </w:rPr>
              <w:t>rom dairy shops</w:t>
            </w:r>
          </w:p>
          <w:p w14:paraId="5F2897EF" w14:textId="009D8507" w:rsidR="00211C57" w:rsidRPr="003D151D" w:rsidRDefault="00211C57"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 xml:space="preserve"> (</w:t>
            </w:r>
            <w:r w:rsidR="00F44604" w:rsidRPr="003D151D">
              <w:rPr>
                <w:rFonts w:asciiTheme="majorBidi" w:eastAsia="Times New Roman" w:hAnsiTheme="majorBidi" w:cstheme="majorBidi"/>
                <w:b/>
                <w:bCs/>
              </w:rPr>
              <w:t>N</w:t>
            </w:r>
            <w:r w:rsidR="00B42543" w:rsidRPr="003D151D">
              <w:rPr>
                <w:rFonts w:asciiTheme="majorBidi" w:eastAsia="Times New Roman" w:hAnsiTheme="majorBidi" w:cstheme="majorBidi"/>
                <w:b/>
                <w:bCs/>
              </w:rPr>
              <w:t>=</w:t>
            </w:r>
            <w:r w:rsidR="004C5BDE" w:rsidRPr="003D151D">
              <w:rPr>
                <w:rFonts w:asciiTheme="majorBidi" w:eastAsia="Times New Roman" w:hAnsiTheme="majorBidi" w:cstheme="majorBidi"/>
                <w:b/>
                <w:bCs/>
              </w:rPr>
              <w:t>307</w:t>
            </w:r>
            <w:r w:rsidRPr="003D151D">
              <w:rPr>
                <w:rFonts w:asciiTheme="majorBidi" w:eastAsia="Times New Roman" w:hAnsiTheme="majorBidi" w:cstheme="majorBidi"/>
                <w:b/>
                <w:bCs/>
              </w:rPr>
              <w:t>)</w:t>
            </w:r>
          </w:p>
        </w:tc>
        <w:tc>
          <w:tcPr>
            <w:tcW w:w="2242" w:type="dxa"/>
            <w:gridSpan w:val="2"/>
            <w:vAlign w:val="center"/>
          </w:tcPr>
          <w:p w14:paraId="1C03096D" w14:textId="70EB0789" w:rsidR="00AC27CB" w:rsidRPr="003D151D" w:rsidRDefault="00ED0A7D"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Raw milk f</w:t>
            </w:r>
            <w:r w:rsidR="00211C57" w:rsidRPr="003D151D">
              <w:rPr>
                <w:rFonts w:asciiTheme="majorBidi" w:eastAsia="Times New Roman" w:hAnsiTheme="majorBidi" w:cstheme="majorBidi"/>
                <w:b/>
                <w:bCs/>
              </w:rPr>
              <w:t>rom farms</w:t>
            </w:r>
          </w:p>
          <w:p w14:paraId="3359A68F" w14:textId="76C6A011" w:rsidR="00211C57" w:rsidRPr="003D151D" w:rsidRDefault="00211C57"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w:t>
            </w:r>
            <w:r w:rsidR="00F44604" w:rsidRPr="003D151D">
              <w:rPr>
                <w:rFonts w:asciiTheme="majorBidi" w:eastAsia="Times New Roman" w:hAnsiTheme="majorBidi" w:cstheme="majorBidi"/>
                <w:b/>
                <w:bCs/>
              </w:rPr>
              <w:t>N</w:t>
            </w:r>
            <w:r w:rsidR="00B42543" w:rsidRPr="003D151D">
              <w:rPr>
                <w:rFonts w:asciiTheme="majorBidi" w:eastAsia="Times New Roman" w:hAnsiTheme="majorBidi" w:cstheme="majorBidi"/>
                <w:b/>
                <w:bCs/>
              </w:rPr>
              <w:t>=</w:t>
            </w:r>
            <w:r w:rsidR="004C5BDE" w:rsidRPr="003D151D">
              <w:rPr>
                <w:rFonts w:asciiTheme="majorBidi" w:eastAsia="Times New Roman" w:hAnsiTheme="majorBidi" w:cstheme="majorBidi"/>
                <w:b/>
                <w:bCs/>
              </w:rPr>
              <w:t>212</w:t>
            </w:r>
            <w:r w:rsidRPr="003D151D">
              <w:rPr>
                <w:rFonts w:asciiTheme="majorBidi" w:eastAsia="Times New Roman" w:hAnsiTheme="majorBidi" w:cstheme="majorBidi"/>
                <w:b/>
                <w:bCs/>
              </w:rPr>
              <w:t>)</w:t>
            </w:r>
          </w:p>
        </w:tc>
        <w:tc>
          <w:tcPr>
            <w:tcW w:w="1914" w:type="dxa"/>
            <w:gridSpan w:val="2"/>
            <w:vAlign w:val="center"/>
          </w:tcPr>
          <w:p w14:paraId="682BBA1E" w14:textId="77777777" w:rsidR="00AC27CB" w:rsidRPr="003D151D" w:rsidRDefault="00211C57"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 xml:space="preserve">Total </w:t>
            </w:r>
          </w:p>
          <w:p w14:paraId="115783A9" w14:textId="4EA38B56" w:rsidR="00211C57" w:rsidRPr="003D151D" w:rsidRDefault="00211C57"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w:t>
            </w:r>
            <w:r w:rsidR="00F44604" w:rsidRPr="003D151D">
              <w:rPr>
                <w:rFonts w:asciiTheme="majorBidi" w:eastAsia="Times New Roman" w:hAnsiTheme="majorBidi" w:cstheme="majorBidi"/>
                <w:b/>
                <w:bCs/>
              </w:rPr>
              <w:t>N</w:t>
            </w:r>
            <w:r w:rsidR="00B42543" w:rsidRPr="003D151D">
              <w:rPr>
                <w:rFonts w:asciiTheme="majorBidi" w:eastAsia="Times New Roman" w:hAnsiTheme="majorBidi" w:cstheme="majorBidi"/>
                <w:b/>
                <w:bCs/>
              </w:rPr>
              <w:t>=</w:t>
            </w:r>
            <w:r w:rsidR="004C5BDE" w:rsidRPr="003D151D">
              <w:rPr>
                <w:rFonts w:asciiTheme="majorBidi" w:eastAsia="Times New Roman" w:hAnsiTheme="majorBidi" w:cstheme="majorBidi"/>
                <w:b/>
                <w:bCs/>
              </w:rPr>
              <w:t>519</w:t>
            </w:r>
            <w:r w:rsidRPr="003D151D">
              <w:rPr>
                <w:rFonts w:asciiTheme="majorBidi" w:eastAsia="Times New Roman" w:hAnsiTheme="majorBidi" w:cstheme="majorBidi"/>
                <w:b/>
                <w:bCs/>
              </w:rPr>
              <w:t>)</w:t>
            </w:r>
          </w:p>
        </w:tc>
      </w:tr>
      <w:tr w:rsidR="003D151D" w:rsidRPr="003D151D" w14:paraId="7BDDB031" w14:textId="77777777" w:rsidTr="000D67C0">
        <w:trPr>
          <w:trHeight w:val="308"/>
          <w:jc w:val="center"/>
        </w:trPr>
        <w:tc>
          <w:tcPr>
            <w:tcW w:w="2337" w:type="dxa"/>
            <w:vMerge/>
          </w:tcPr>
          <w:p w14:paraId="5E55BB63" w14:textId="77777777" w:rsidR="00AC27CB" w:rsidRPr="003D151D" w:rsidRDefault="00AC27CB" w:rsidP="000D67C0">
            <w:pPr>
              <w:jc w:val="both"/>
              <w:rPr>
                <w:rFonts w:asciiTheme="majorBidi" w:eastAsia="Times New Roman" w:hAnsiTheme="majorBidi" w:cstheme="majorBidi"/>
                <w:b/>
                <w:bCs/>
              </w:rPr>
            </w:pPr>
          </w:p>
        </w:tc>
        <w:tc>
          <w:tcPr>
            <w:tcW w:w="6519" w:type="dxa"/>
            <w:gridSpan w:val="6"/>
            <w:vAlign w:val="center"/>
          </w:tcPr>
          <w:p w14:paraId="0911685F" w14:textId="5DD13CEC"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Positive samples</w:t>
            </w:r>
          </w:p>
        </w:tc>
      </w:tr>
      <w:tr w:rsidR="003D151D" w:rsidRPr="003D151D" w14:paraId="023EDD01" w14:textId="77777777" w:rsidTr="000D67C0">
        <w:trPr>
          <w:trHeight w:val="213"/>
          <w:jc w:val="center"/>
        </w:trPr>
        <w:tc>
          <w:tcPr>
            <w:tcW w:w="2337" w:type="dxa"/>
            <w:vMerge/>
          </w:tcPr>
          <w:p w14:paraId="125530F0" w14:textId="77777777" w:rsidR="00AC27CB" w:rsidRPr="003D151D" w:rsidRDefault="00AC27CB" w:rsidP="000D67C0">
            <w:pPr>
              <w:jc w:val="both"/>
              <w:rPr>
                <w:rFonts w:asciiTheme="majorBidi" w:eastAsia="Times New Roman" w:hAnsiTheme="majorBidi" w:cstheme="majorBidi"/>
                <w:b/>
                <w:bCs/>
              </w:rPr>
            </w:pPr>
          </w:p>
        </w:tc>
        <w:tc>
          <w:tcPr>
            <w:tcW w:w="1201" w:type="dxa"/>
            <w:vAlign w:val="center"/>
          </w:tcPr>
          <w:p w14:paraId="69432779" w14:textId="218A1DF9"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No</w:t>
            </w:r>
          </w:p>
        </w:tc>
        <w:tc>
          <w:tcPr>
            <w:tcW w:w="1162" w:type="dxa"/>
            <w:vAlign w:val="center"/>
          </w:tcPr>
          <w:p w14:paraId="504E4750" w14:textId="77777777"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w:t>
            </w:r>
          </w:p>
        </w:tc>
        <w:tc>
          <w:tcPr>
            <w:tcW w:w="1192" w:type="dxa"/>
            <w:vAlign w:val="center"/>
          </w:tcPr>
          <w:p w14:paraId="6612B9A7" w14:textId="3E08E651"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No</w:t>
            </w:r>
          </w:p>
        </w:tc>
        <w:tc>
          <w:tcPr>
            <w:tcW w:w="1050" w:type="dxa"/>
            <w:vAlign w:val="center"/>
          </w:tcPr>
          <w:p w14:paraId="77692397" w14:textId="77777777"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w:t>
            </w:r>
          </w:p>
        </w:tc>
        <w:tc>
          <w:tcPr>
            <w:tcW w:w="1003" w:type="dxa"/>
            <w:vAlign w:val="center"/>
          </w:tcPr>
          <w:p w14:paraId="17875597" w14:textId="483CF2FC"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No</w:t>
            </w:r>
          </w:p>
        </w:tc>
        <w:tc>
          <w:tcPr>
            <w:tcW w:w="911" w:type="dxa"/>
            <w:vAlign w:val="center"/>
          </w:tcPr>
          <w:p w14:paraId="3DEB2D8A" w14:textId="77777777" w:rsidR="00AC27CB" w:rsidRPr="003D151D" w:rsidRDefault="00AC27CB" w:rsidP="000D67C0">
            <w:pPr>
              <w:jc w:val="center"/>
              <w:rPr>
                <w:rFonts w:asciiTheme="majorBidi" w:eastAsia="Times New Roman" w:hAnsiTheme="majorBidi" w:cstheme="majorBidi"/>
                <w:b/>
                <w:bCs/>
              </w:rPr>
            </w:pPr>
            <w:r w:rsidRPr="003D151D">
              <w:rPr>
                <w:rFonts w:asciiTheme="majorBidi" w:eastAsia="Times New Roman" w:hAnsiTheme="majorBidi" w:cstheme="majorBidi"/>
                <w:b/>
                <w:bCs/>
              </w:rPr>
              <w:t>%</w:t>
            </w:r>
          </w:p>
        </w:tc>
      </w:tr>
      <w:tr w:rsidR="003D151D" w:rsidRPr="003D151D" w14:paraId="0DAC6939" w14:textId="77777777" w:rsidTr="000D67C0">
        <w:trPr>
          <w:trHeight w:val="204"/>
          <w:jc w:val="center"/>
        </w:trPr>
        <w:tc>
          <w:tcPr>
            <w:tcW w:w="2337" w:type="dxa"/>
          </w:tcPr>
          <w:p w14:paraId="40B128FC" w14:textId="6E058A9F"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rPr>
              <w:t>L.monocytogenes</w:t>
            </w:r>
            <w:proofErr w:type="spellEnd"/>
          </w:p>
        </w:tc>
        <w:tc>
          <w:tcPr>
            <w:tcW w:w="1201" w:type="dxa"/>
          </w:tcPr>
          <w:p w14:paraId="677E192C" w14:textId="069AEB62"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4</w:t>
            </w:r>
            <w:r w:rsidR="00B42543" w:rsidRPr="003D151D">
              <w:rPr>
                <w:rFonts w:asciiTheme="majorBidi" w:eastAsia="Times New Roman" w:hAnsiTheme="majorBidi" w:cstheme="majorBidi"/>
              </w:rPr>
              <w:t>.0</w:t>
            </w:r>
          </w:p>
        </w:tc>
        <w:tc>
          <w:tcPr>
            <w:tcW w:w="1162" w:type="dxa"/>
          </w:tcPr>
          <w:p w14:paraId="6B98A4B8" w14:textId="37524E9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1.30</w:t>
            </w:r>
          </w:p>
        </w:tc>
        <w:tc>
          <w:tcPr>
            <w:tcW w:w="1192" w:type="dxa"/>
          </w:tcPr>
          <w:p w14:paraId="59F40AB9" w14:textId="6A81F2E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1050" w:type="dxa"/>
          </w:tcPr>
          <w:p w14:paraId="024C39FF" w14:textId="69BABA2E"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0.47</w:t>
            </w:r>
          </w:p>
        </w:tc>
        <w:tc>
          <w:tcPr>
            <w:tcW w:w="1003" w:type="dxa"/>
          </w:tcPr>
          <w:p w14:paraId="4159967F" w14:textId="64FAED8F"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5</w:t>
            </w:r>
            <w:r w:rsidR="00B42543" w:rsidRPr="003D151D">
              <w:rPr>
                <w:rFonts w:asciiTheme="majorBidi" w:eastAsia="Times New Roman" w:hAnsiTheme="majorBidi" w:cstheme="majorBidi"/>
              </w:rPr>
              <w:t>.0</w:t>
            </w:r>
          </w:p>
        </w:tc>
        <w:tc>
          <w:tcPr>
            <w:tcW w:w="911" w:type="dxa"/>
          </w:tcPr>
          <w:p w14:paraId="24EF5C15" w14:textId="7B436547"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0.96</w:t>
            </w:r>
          </w:p>
        </w:tc>
      </w:tr>
      <w:tr w:rsidR="003D151D" w:rsidRPr="003D151D" w14:paraId="193E5BB3" w14:textId="77777777" w:rsidTr="000D67C0">
        <w:trPr>
          <w:trHeight w:val="165"/>
          <w:jc w:val="center"/>
        </w:trPr>
        <w:tc>
          <w:tcPr>
            <w:tcW w:w="2337" w:type="dxa"/>
          </w:tcPr>
          <w:p w14:paraId="2A4D7026"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L.ivanovii</w:t>
            </w:r>
            <w:proofErr w:type="spellEnd"/>
          </w:p>
        </w:tc>
        <w:tc>
          <w:tcPr>
            <w:tcW w:w="1201" w:type="dxa"/>
          </w:tcPr>
          <w:p w14:paraId="77D41D5F" w14:textId="685AB07F"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1162" w:type="dxa"/>
          </w:tcPr>
          <w:p w14:paraId="1F77AEDD" w14:textId="1180C918"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0.32</w:t>
            </w:r>
          </w:p>
        </w:tc>
        <w:tc>
          <w:tcPr>
            <w:tcW w:w="1192" w:type="dxa"/>
          </w:tcPr>
          <w:p w14:paraId="4D7C16BF" w14:textId="536D9E38"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2C817BA6" w14:textId="330867DF"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7E71561C" w14:textId="1D5FCE9F"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911" w:type="dxa"/>
          </w:tcPr>
          <w:p w14:paraId="5D0162F6" w14:textId="50477240"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0.19</w:t>
            </w:r>
          </w:p>
        </w:tc>
      </w:tr>
      <w:tr w:rsidR="003D151D" w:rsidRPr="003D151D" w14:paraId="5BFB3A74" w14:textId="77777777" w:rsidTr="000D67C0">
        <w:trPr>
          <w:trHeight w:val="140"/>
          <w:jc w:val="center"/>
        </w:trPr>
        <w:tc>
          <w:tcPr>
            <w:tcW w:w="2337" w:type="dxa"/>
          </w:tcPr>
          <w:p w14:paraId="08509DD3"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L.seeligeri</w:t>
            </w:r>
            <w:proofErr w:type="spellEnd"/>
          </w:p>
        </w:tc>
        <w:tc>
          <w:tcPr>
            <w:tcW w:w="1201" w:type="dxa"/>
          </w:tcPr>
          <w:p w14:paraId="17C3592F" w14:textId="67CF3BA8"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1162" w:type="dxa"/>
          </w:tcPr>
          <w:p w14:paraId="3C411606" w14:textId="614320FE"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0.32</w:t>
            </w:r>
          </w:p>
        </w:tc>
        <w:tc>
          <w:tcPr>
            <w:tcW w:w="1192" w:type="dxa"/>
          </w:tcPr>
          <w:p w14:paraId="27F6B5A1" w14:textId="5D4BD5BF"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3EA2A5F9" w14:textId="3E4C3AC4"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00C61C0D" w14:textId="21296A5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911" w:type="dxa"/>
          </w:tcPr>
          <w:p w14:paraId="4B2EC2FD" w14:textId="3DFC2C5B"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0.19</w:t>
            </w:r>
          </w:p>
        </w:tc>
      </w:tr>
      <w:tr w:rsidR="003D151D" w:rsidRPr="003D151D" w14:paraId="274D7462" w14:textId="77777777" w:rsidTr="000D67C0">
        <w:trPr>
          <w:trHeight w:val="157"/>
          <w:jc w:val="center"/>
        </w:trPr>
        <w:tc>
          <w:tcPr>
            <w:tcW w:w="2337" w:type="dxa"/>
          </w:tcPr>
          <w:p w14:paraId="4FFE5193"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L.innocua</w:t>
            </w:r>
            <w:proofErr w:type="spellEnd"/>
          </w:p>
        </w:tc>
        <w:tc>
          <w:tcPr>
            <w:tcW w:w="1201" w:type="dxa"/>
          </w:tcPr>
          <w:p w14:paraId="6A8C61A5" w14:textId="24C75F6C"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2</w:t>
            </w:r>
            <w:r w:rsidR="00B42543" w:rsidRPr="003D151D">
              <w:rPr>
                <w:rFonts w:asciiTheme="majorBidi" w:eastAsia="Times New Roman" w:hAnsiTheme="majorBidi" w:cstheme="majorBidi"/>
              </w:rPr>
              <w:t>.0</w:t>
            </w:r>
          </w:p>
        </w:tc>
        <w:tc>
          <w:tcPr>
            <w:tcW w:w="1162" w:type="dxa"/>
          </w:tcPr>
          <w:p w14:paraId="268AF0B4" w14:textId="3591A607"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0.65</w:t>
            </w:r>
          </w:p>
        </w:tc>
        <w:tc>
          <w:tcPr>
            <w:tcW w:w="1192" w:type="dxa"/>
          </w:tcPr>
          <w:p w14:paraId="3B40E33C" w14:textId="4BECF1F4"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435A5754" w14:textId="738D9FD8"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7BD505E2" w14:textId="618C81BC"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2</w:t>
            </w:r>
            <w:r w:rsidR="00B42543" w:rsidRPr="003D151D">
              <w:rPr>
                <w:rFonts w:asciiTheme="majorBidi" w:eastAsia="Times New Roman" w:hAnsiTheme="majorBidi" w:cstheme="majorBidi"/>
              </w:rPr>
              <w:t>.0</w:t>
            </w:r>
          </w:p>
        </w:tc>
        <w:tc>
          <w:tcPr>
            <w:tcW w:w="911" w:type="dxa"/>
          </w:tcPr>
          <w:p w14:paraId="364F9D2C" w14:textId="03D65B7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0.38</w:t>
            </w:r>
          </w:p>
        </w:tc>
      </w:tr>
      <w:tr w:rsidR="003D151D" w:rsidRPr="003D151D" w14:paraId="168CD883" w14:textId="77777777" w:rsidTr="000D67C0">
        <w:trPr>
          <w:trHeight w:val="176"/>
          <w:jc w:val="center"/>
        </w:trPr>
        <w:tc>
          <w:tcPr>
            <w:tcW w:w="2337" w:type="dxa"/>
          </w:tcPr>
          <w:p w14:paraId="61768D72"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L.welshimeri</w:t>
            </w:r>
            <w:proofErr w:type="spellEnd"/>
          </w:p>
        </w:tc>
        <w:tc>
          <w:tcPr>
            <w:tcW w:w="1201" w:type="dxa"/>
          </w:tcPr>
          <w:p w14:paraId="1C1D30F3" w14:textId="35C41067"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4</w:t>
            </w:r>
            <w:r w:rsidR="00B42543" w:rsidRPr="003D151D">
              <w:rPr>
                <w:rFonts w:asciiTheme="majorBidi" w:eastAsia="Times New Roman" w:hAnsiTheme="majorBidi" w:cstheme="majorBidi"/>
              </w:rPr>
              <w:t>.0</w:t>
            </w:r>
          </w:p>
        </w:tc>
        <w:tc>
          <w:tcPr>
            <w:tcW w:w="1162" w:type="dxa"/>
          </w:tcPr>
          <w:p w14:paraId="26EB8849" w14:textId="03D30AA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1.30</w:t>
            </w:r>
          </w:p>
        </w:tc>
        <w:tc>
          <w:tcPr>
            <w:tcW w:w="1192" w:type="dxa"/>
          </w:tcPr>
          <w:p w14:paraId="34D8203A" w14:textId="2C4C1547"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62592464" w14:textId="1F41BFC9"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10D5E992" w14:textId="25B6D5B0"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4</w:t>
            </w:r>
            <w:r w:rsidR="00B42543" w:rsidRPr="003D151D">
              <w:rPr>
                <w:rFonts w:asciiTheme="majorBidi" w:eastAsia="Times New Roman" w:hAnsiTheme="majorBidi" w:cstheme="majorBidi"/>
              </w:rPr>
              <w:t>.0</w:t>
            </w:r>
          </w:p>
        </w:tc>
        <w:tc>
          <w:tcPr>
            <w:tcW w:w="911" w:type="dxa"/>
          </w:tcPr>
          <w:p w14:paraId="796E4653" w14:textId="3D53B492"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0.77</w:t>
            </w:r>
          </w:p>
        </w:tc>
      </w:tr>
      <w:tr w:rsidR="003D151D" w:rsidRPr="003D151D" w14:paraId="29A40C59" w14:textId="77777777" w:rsidTr="000D67C0">
        <w:trPr>
          <w:trHeight w:val="180"/>
          <w:jc w:val="center"/>
        </w:trPr>
        <w:tc>
          <w:tcPr>
            <w:tcW w:w="2337" w:type="dxa"/>
          </w:tcPr>
          <w:p w14:paraId="345AE4E5"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L.grayi</w:t>
            </w:r>
            <w:proofErr w:type="spellEnd"/>
          </w:p>
        </w:tc>
        <w:tc>
          <w:tcPr>
            <w:tcW w:w="1201" w:type="dxa"/>
          </w:tcPr>
          <w:p w14:paraId="1E0BEDB9" w14:textId="0ED40090"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2</w:t>
            </w:r>
            <w:r w:rsidR="00B42543" w:rsidRPr="003D151D">
              <w:rPr>
                <w:rFonts w:asciiTheme="majorBidi" w:eastAsia="Times New Roman" w:hAnsiTheme="majorBidi" w:cstheme="majorBidi"/>
              </w:rPr>
              <w:t>.0</w:t>
            </w:r>
          </w:p>
        </w:tc>
        <w:tc>
          <w:tcPr>
            <w:tcW w:w="1162" w:type="dxa"/>
          </w:tcPr>
          <w:p w14:paraId="4AABA574" w14:textId="2AF3EBB9"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0.65</w:t>
            </w:r>
          </w:p>
        </w:tc>
        <w:tc>
          <w:tcPr>
            <w:tcW w:w="1192" w:type="dxa"/>
          </w:tcPr>
          <w:p w14:paraId="35F7256A" w14:textId="0D1FE289"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656317EA" w14:textId="6AC9B751"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259965FE" w14:textId="71DEF4E9"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2</w:t>
            </w:r>
            <w:r w:rsidR="00B42543" w:rsidRPr="003D151D">
              <w:rPr>
                <w:rFonts w:asciiTheme="majorBidi" w:eastAsia="Times New Roman" w:hAnsiTheme="majorBidi" w:cstheme="majorBidi"/>
              </w:rPr>
              <w:t>.0</w:t>
            </w:r>
          </w:p>
        </w:tc>
        <w:tc>
          <w:tcPr>
            <w:tcW w:w="911" w:type="dxa"/>
          </w:tcPr>
          <w:p w14:paraId="08EA9007" w14:textId="23D094B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0.38</w:t>
            </w:r>
          </w:p>
        </w:tc>
      </w:tr>
      <w:tr w:rsidR="003D151D" w:rsidRPr="003D151D" w14:paraId="0EB2137B" w14:textId="77777777" w:rsidTr="000D67C0">
        <w:trPr>
          <w:trHeight w:val="184"/>
          <w:jc w:val="center"/>
        </w:trPr>
        <w:tc>
          <w:tcPr>
            <w:tcW w:w="2337" w:type="dxa"/>
          </w:tcPr>
          <w:p w14:paraId="157A87D4" w14:textId="77777777" w:rsidR="00AC27CB" w:rsidRPr="003D151D" w:rsidRDefault="00AC27CB" w:rsidP="000D67C0">
            <w:pPr>
              <w:rPr>
                <w:rFonts w:asciiTheme="majorBidi" w:eastAsia="Times New Roman" w:hAnsiTheme="majorBidi" w:cstheme="majorBidi"/>
                <w:b/>
                <w:bCs/>
              </w:rPr>
            </w:pPr>
            <w:proofErr w:type="spellStart"/>
            <w:r w:rsidRPr="003D151D">
              <w:rPr>
                <w:rFonts w:asciiTheme="majorBidi" w:eastAsia="Times New Roman" w:hAnsiTheme="majorBidi" w:cstheme="majorBidi"/>
                <w:b/>
                <w:bCs/>
                <w:i/>
                <w:iCs/>
                <w:lang w:bidi="ar-EG"/>
              </w:rPr>
              <w:t>L.murrayi</w:t>
            </w:r>
            <w:proofErr w:type="spellEnd"/>
          </w:p>
        </w:tc>
        <w:tc>
          <w:tcPr>
            <w:tcW w:w="1201" w:type="dxa"/>
          </w:tcPr>
          <w:p w14:paraId="18B98D29" w14:textId="391DB9B5"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5</w:t>
            </w:r>
            <w:r w:rsidR="00B42543" w:rsidRPr="003D151D">
              <w:rPr>
                <w:rFonts w:asciiTheme="majorBidi" w:eastAsia="Times New Roman" w:hAnsiTheme="majorBidi" w:cstheme="majorBidi"/>
              </w:rPr>
              <w:t>.0</w:t>
            </w:r>
          </w:p>
        </w:tc>
        <w:tc>
          <w:tcPr>
            <w:tcW w:w="1162" w:type="dxa"/>
          </w:tcPr>
          <w:p w14:paraId="216919C4" w14:textId="7F5C2774"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1.63</w:t>
            </w:r>
          </w:p>
        </w:tc>
        <w:tc>
          <w:tcPr>
            <w:tcW w:w="1192" w:type="dxa"/>
          </w:tcPr>
          <w:p w14:paraId="580E2CB3" w14:textId="5CA48E59"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ND</w:t>
            </w:r>
          </w:p>
        </w:tc>
        <w:tc>
          <w:tcPr>
            <w:tcW w:w="1050" w:type="dxa"/>
          </w:tcPr>
          <w:p w14:paraId="32D5A738" w14:textId="76B5F48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w:t>
            </w:r>
          </w:p>
        </w:tc>
        <w:tc>
          <w:tcPr>
            <w:tcW w:w="1003" w:type="dxa"/>
          </w:tcPr>
          <w:p w14:paraId="497CE12A" w14:textId="3082CF86"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5</w:t>
            </w:r>
            <w:r w:rsidR="00B42543" w:rsidRPr="003D151D">
              <w:rPr>
                <w:rFonts w:asciiTheme="majorBidi" w:eastAsia="Times New Roman" w:hAnsiTheme="majorBidi" w:cstheme="majorBidi"/>
              </w:rPr>
              <w:t>.0</w:t>
            </w:r>
          </w:p>
        </w:tc>
        <w:tc>
          <w:tcPr>
            <w:tcW w:w="911" w:type="dxa"/>
          </w:tcPr>
          <w:p w14:paraId="56D6EF95" w14:textId="33D1425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0.96</w:t>
            </w:r>
          </w:p>
        </w:tc>
      </w:tr>
      <w:tr w:rsidR="003D151D" w:rsidRPr="003D151D" w14:paraId="2AEEC259" w14:textId="77777777" w:rsidTr="000D67C0">
        <w:trPr>
          <w:trHeight w:val="60"/>
          <w:jc w:val="center"/>
        </w:trPr>
        <w:tc>
          <w:tcPr>
            <w:tcW w:w="2337" w:type="dxa"/>
          </w:tcPr>
          <w:p w14:paraId="60A1FBD2" w14:textId="77777777" w:rsidR="00AC27CB" w:rsidRPr="003D151D" w:rsidRDefault="00AC27CB" w:rsidP="000D67C0">
            <w:pPr>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Total</w:t>
            </w:r>
          </w:p>
        </w:tc>
        <w:tc>
          <w:tcPr>
            <w:tcW w:w="1201" w:type="dxa"/>
          </w:tcPr>
          <w:p w14:paraId="41469296" w14:textId="5EBDABB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19</w:t>
            </w:r>
            <w:r w:rsidR="00B42543" w:rsidRPr="003D151D">
              <w:rPr>
                <w:rFonts w:asciiTheme="majorBidi" w:eastAsia="Times New Roman" w:hAnsiTheme="majorBidi" w:cstheme="majorBidi"/>
              </w:rPr>
              <w:t>.0</w:t>
            </w:r>
          </w:p>
        </w:tc>
        <w:tc>
          <w:tcPr>
            <w:tcW w:w="1162" w:type="dxa"/>
          </w:tcPr>
          <w:p w14:paraId="4B726287" w14:textId="4166A20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6.17</w:t>
            </w:r>
          </w:p>
        </w:tc>
        <w:tc>
          <w:tcPr>
            <w:tcW w:w="1192" w:type="dxa"/>
          </w:tcPr>
          <w:p w14:paraId="7E3AAD4E" w14:textId="155626FD"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1</w:t>
            </w:r>
            <w:r w:rsidR="00B42543" w:rsidRPr="003D151D">
              <w:rPr>
                <w:rFonts w:asciiTheme="majorBidi" w:eastAsia="Times New Roman" w:hAnsiTheme="majorBidi" w:cstheme="majorBidi"/>
              </w:rPr>
              <w:t>.0</w:t>
            </w:r>
          </w:p>
        </w:tc>
        <w:tc>
          <w:tcPr>
            <w:tcW w:w="1050" w:type="dxa"/>
          </w:tcPr>
          <w:p w14:paraId="2C17887E" w14:textId="6B59CC1E"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0.47</w:t>
            </w:r>
          </w:p>
        </w:tc>
        <w:tc>
          <w:tcPr>
            <w:tcW w:w="1003" w:type="dxa"/>
          </w:tcPr>
          <w:p w14:paraId="1DDC06B1" w14:textId="74FFF49A"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20</w:t>
            </w:r>
            <w:r w:rsidR="00B42543" w:rsidRPr="003D151D">
              <w:rPr>
                <w:rFonts w:asciiTheme="majorBidi" w:eastAsia="Times New Roman" w:hAnsiTheme="majorBidi" w:cstheme="majorBidi"/>
              </w:rPr>
              <w:t>.0</w:t>
            </w:r>
          </w:p>
        </w:tc>
        <w:tc>
          <w:tcPr>
            <w:tcW w:w="911" w:type="dxa"/>
          </w:tcPr>
          <w:p w14:paraId="1CF981A1" w14:textId="00DE49EC" w:rsidR="00AC27CB" w:rsidRPr="003D151D" w:rsidRDefault="00AC27CB" w:rsidP="000D67C0">
            <w:pPr>
              <w:jc w:val="center"/>
              <w:rPr>
                <w:rFonts w:asciiTheme="majorBidi" w:eastAsia="Times New Roman" w:hAnsiTheme="majorBidi" w:cstheme="majorBidi"/>
              </w:rPr>
            </w:pPr>
            <w:r w:rsidRPr="003D151D">
              <w:rPr>
                <w:rFonts w:asciiTheme="majorBidi" w:eastAsia="Times New Roman" w:hAnsiTheme="majorBidi" w:cstheme="majorBidi"/>
              </w:rPr>
              <w:t>3.83</w:t>
            </w:r>
          </w:p>
        </w:tc>
      </w:tr>
    </w:tbl>
    <w:p w14:paraId="6EA4837C" w14:textId="412B930A" w:rsidR="00871B59" w:rsidRPr="003D151D" w:rsidRDefault="00871B59" w:rsidP="000D67C0">
      <w:pPr>
        <w:spacing w:after="0" w:line="240" w:lineRule="auto"/>
        <w:ind w:firstLine="284"/>
        <w:jc w:val="both"/>
        <w:rPr>
          <w:rFonts w:asciiTheme="majorBidi" w:hAnsiTheme="majorBidi" w:cstheme="majorBidi"/>
          <w:sz w:val="24"/>
          <w:szCs w:val="24"/>
        </w:rPr>
      </w:pPr>
      <w:r w:rsidRPr="003D151D">
        <w:rPr>
          <w:rFonts w:asciiTheme="majorBidi" w:hAnsiTheme="majorBidi" w:cstheme="majorBidi"/>
          <w:sz w:val="24"/>
          <w:szCs w:val="24"/>
        </w:rPr>
        <w:t>ND: not detected</w:t>
      </w:r>
    </w:p>
    <w:p w14:paraId="3FB4CBA3" w14:textId="0E820E5F" w:rsidR="00574BF8" w:rsidRPr="003D151D" w:rsidRDefault="00574BF8" w:rsidP="000D67C0">
      <w:pPr>
        <w:spacing w:after="0" w:line="240" w:lineRule="auto"/>
        <w:ind w:firstLine="720"/>
        <w:jc w:val="both"/>
        <w:rPr>
          <w:rFonts w:asciiTheme="majorBidi" w:hAnsiTheme="majorBidi" w:cstheme="majorBidi"/>
          <w:sz w:val="16"/>
          <w:szCs w:val="16"/>
        </w:rPr>
      </w:pPr>
    </w:p>
    <w:p w14:paraId="13D55778" w14:textId="18B7FA61" w:rsidR="00211C57" w:rsidRPr="003D151D" w:rsidRDefault="00211C57" w:rsidP="000D67C0">
      <w:pPr>
        <w:spacing w:after="0" w:line="240" w:lineRule="auto"/>
        <w:rPr>
          <w:rFonts w:asciiTheme="majorBidi" w:eastAsia="Times New Roman" w:hAnsiTheme="majorBidi" w:cstheme="majorBidi"/>
          <w:b/>
          <w:bCs/>
          <w:sz w:val="24"/>
          <w:szCs w:val="24"/>
        </w:rPr>
      </w:pPr>
      <w:r w:rsidRPr="003D151D">
        <w:rPr>
          <w:rFonts w:asciiTheme="majorBidi" w:eastAsia="Times New Roman" w:hAnsiTheme="majorBidi" w:cstheme="majorBidi"/>
          <w:b/>
          <w:bCs/>
          <w:sz w:val="24"/>
          <w:szCs w:val="24"/>
          <w:lang w:bidi="ar-EG"/>
        </w:rPr>
        <w:t xml:space="preserve">Table </w:t>
      </w:r>
      <w:r w:rsidR="001C58A2" w:rsidRPr="003D151D">
        <w:rPr>
          <w:rFonts w:asciiTheme="majorBidi" w:eastAsia="Times New Roman" w:hAnsiTheme="majorBidi" w:cstheme="majorBidi"/>
          <w:b/>
          <w:bCs/>
          <w:sz w:val="24"/>
          <w:szCs w:val="24"/>
          <w:lang w:bidi="ar-EG"/>
        </w:rPr>
        <w:t>2</w:t>
      </w:r>
      <w:r w:rsidRPr="003D151D">
        <w:rPr>
          <w:rFonts w:asciiTheme="majorBidi" w:eastAsia="Times New Roman" w:hAnsiTheme="majorBidi" w:cstheme="majorBidi"/>
          <w:b/>
          <w:bCs/>
          <w:sz w:val="24"/>
          <w:szCs w:val="24"/>
          <w:lang w:bidi="ar-EG"/>
        </w:rPr>
        <w:t xml:space="preserve">: </w:t>
      </w:r>
      <w:r w:rsidR="00DE6A77" w:rsidRPr="003D151D">
        <w:rPr>
          <w:rFonts w:asciiTheme="majorBidi" w:eastAsia="Times New Roman" w:hAnsiTheme="majorBidi" w:cstheme="majorBidi"/>
          <w:sz w:val="24"/>
          <w:szCs w:val="24"/>
          <w:lang w:bidi="ar-EG"/>
        </w:rPr>
        <w:t>The o</w:t>
      </w:r>
      <w:r w:rsidRPr="003D151D">
        <w:rPr>
          <w:rFonts w:asciiTheme="majorBidi" w:eastAsia="Times New Roman" w:hAnsiTheme="majorBidi" w:cstheme="majorBidi"/>
          <w:sz w:val="24"/>
          <w:szCs w:val="24"/>
          <w:lang w:bidi="ar-EG"/>
        </w:rPr>
        <w:t xml:space="preserve">ccurrence of </w:t>
      </w:r>
      <w:r w:rsidRPr="003D151D">
        <w:rPr>
          <w:rFonts w:asciiTheme="majorBidi" w:eastAsia="Times New Roman" w:hAnsiTheme="majorBidi" w:cstheme="majorBidi"/>
          <w:i/>
          <w:iCs/>
          <w:sz w:val="24"/>
          <w:szCs w:val="24"/>
          <w:lang w:bidi="ar-EG"/>
        </w:rPr>
        <w:t xml:space="preserve">Listeria </w:t>
      </w:r>
      <w:r w:rsidRPr="003D151D">
        <w:rPr>
          <w:rFonts w:asciiTheme="majorBidi" w:eastAsia="Times New Roman" w:hAnsiTheme="majorBidi" w:cstheme="majorBidi"/>
          <w:sz w:val="24"/>
          <w:szCs w:val="24"/>
          <w:lang w:bidi="ar-EG"/>
        </w:rPr>
        <w:t>species in the examined cheese samples</w:t>
      </w:r>
    </w:p>
    <w:p w14:paraId="24D5C003" w14:textId="77777777" w:rsidR="0042464F" w:rsidRPr="003D151D" w:rsidRDefault="0042464F" w:rsidP="000D67C0">
      <w:pPr>
        <w:tabs>
          <w:tab w:val="left" w:pos="6795"/>
        </w:tabs>
        <w:spacing w:after="0" w:line="240" w:lineRule="auto"/>
        <w:jc w:val="both"/>
        <w:rPr>
          <w:rFonts w:asciiTheme="majorBidi" w:eastAsia="Times New Roman" w:hAnsiTheme="majorBidi" w:cstheme="majorBidi"/>
          <w:b/>
          <w:bCs/>
          <w:sz w:val="8"/>
          <w:szCs w:val="8"/>
          <w:lang w:bidi="ar-EG"/>
        </w:rPr>
      </w:pPr>
    </w:p>
    <w:tbl>
      <w:tblPr>
        <w:tblStyle w:val="TableGrid"/>
        <w:tblW w:w="4877" w:type="pct"/>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127"/>
        <w:gridCol w:w="491"/>
        <w:gridCol w:w="491"/>
        <w:gridCol w:w="534"/>
        <w:gridCol w:w="400"/>
        <w:gridCol w:w="534"/>
        <w:gridCol w:w="400"/>
        <w:gridCol w:w="661"/>
        <w:gridCol w:w="484"/>
        <w:gridCol w:w="534"/>
        <w:gridCol w:w="400"/>
        <w:gridCol w:w="534"/>
        <w:gridCol w:w="400"/>
        <w:gridCol w:w="606"/>
        <w:gridCol w:w="442"/>
        <w:gridCol w:w="491"/>
        <w:gridCol w:w="491"/>
      </w:tblGrid>
      <w:tr w:rsidR="003D151D" w:rsidRPr="003D151D" w14:paraId="1E1F066C" w14:textId="77777777" w:rsidTr="000D67C0">
        <w:trPr>
          <w:trHeight w:val="501"/>
        </w:trPr>
        <w:tc>
          <w:tcPr>
            <w:tcW w:w="611" w:type="pct"/>
            <w:vMerge w:val="restart"/>
          </w:tcPr>
          <w:p w14:paraId="22570785" w14:textId="77777777" w:rsidR="00413C23" w:rsidRPr="003D151D" w:rsidRDefault="00413C23" w:rsidP="000D67C0">
            <w:pPr>
              <w:tabs>
                <w:tab w:val="left" w:pos="6795"/>
              </w:tabs>
              <w:jc w:val="both"/>
              <w:rPr>
                <w:rFonts w:asciiTheme="majorBidi" w:eastAsia="Times New Roman" w:hAnsiTheme="majorBidi" w:cstheme="majorBidi"/>
                <w:b/>
                <w:bCs/>
                <w:lang w:bidi="ar-EG"/>
              </w:rPr>
            </w:pPr>
          </w:p>
        </w:tc>
        <w:tc>
          <w:tcPr>
            <w:tcW w:w="566" w:type="pct"/>
            <w:gridSpan w:val="2"/>
          </w:tcPr>
          <w:p w14:paraId="4050D80D" w14:textId="50370CAC"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rPr>
              <w:t>Kareish (</w:t>
            </w:r>
            <w:r w:rsidR="00D01EBE" w:rsidRPr="003D151D">
              <w:rPr>
                <w:rFonts w:asciiTheme="majorBidi" w:eastAsia="Times New Roman" w:hAnsiTheme="majorBidi" w:cstheme="majorBidi"/>
                <w:b/>
                <w:bCs/>
              </w:rPr>
              <w:t>N</w:t>
            </w:r>
            <w:r w:rsidR="0097032A" w:rsidRPr="003D151D">
              <w:rPr>
                <w:rFonts w:asciiTheme="majorBidi" w:eastAsia="Times New Roman" w:hAnsiTheme="majorBidi" w:cstheme="majorBidi"/>
                <w:b/>
                <w:bCs/>
              </w:rPr>
              <w:t>=</w:t>
            </w:r>
            <w:r w:rsidRPr="003D151D">
              <w:rPr>
                <w:rFonts w:asciiTheme="majorBidi" w:eastAsia="Times New Roman" w:hAnsiTheme="majorBidi" w:cstheme="majorBidi"/>
                <w:b/>
                <w:bCs/>
              </w:rPr>
              <w:t>25)</w:t>
            </w:r>
          </w:p>
        </w:tc>
        <w:tc>
          <w:tcPr>
            <w:tcW w:w="514" w:type="pct"/>
            <w:gridSpan w:val="2"/>
          </w:tcPr>
          <w:p w14:paraId="68BA6566" w14:textId="7777777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Talaga</w:t>
            </w:r>
          </w:p>
          <w:p w14:paraId="7A4E87E0" w14:textId="0954736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514" w:type="pct"/>
            <w:gridSpan w:val="2"/>
          </w:tcPr>
          <w:p w14:paraId="4BCE9507" w14:textId="7777777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Feta</w:t>
            </w:r>
          </w:p>
          <w:p w14:paraId="1EA1AE9E" w14:textId="18BA5E1C"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622" w:type="pct"/>
            <w:gridSpan w:val="2"/>
          </w:tcPr>
          <w:p w14:paraId="1E59CF84" w14:textId="23C7C7AA"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Processed (</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516" w:type="pct"/>
            <w:gridSpan w:val="2"/>
          </w:tcPr>
          <w:p w14:paraId="54820FD4" w14:textId="7777777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Ras</w:t>
            </w:r>
          </w:p>
          <w:p w14:paraId="605F2BA2" w14:textId="1DA8B61A"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517" w:type="pct"/>
            <w:gridSpan w:val="2"/>
          </w:tcPr>
          <w:p w14:paraId="68B796FB" w14:textId="7777777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Gouda</w:t>
            </w:r>
          </w:p>
          <w:p w14:paraId="7F991B6A" w14:textId="0D1FD96C"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570" w:type="pct"/>
            <w:gridSpan w:val="2"/>
          </w:tcPr>
          <w:p w14:paraId="1A0FB39C" w14:textId="75491FB8"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Cheddar (</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w:t>
            </w:r>
          </w:p>
        </w:tc>
        <w:tc>
          <w:tcPr>
            <w:tcW w:w="568" w:type="pct"/>
            <w:gridSpan w:val="2"/>
          </w:tcPr>
          <w:p w14:paraId="2DEB2E80" w14:textId="7777777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Total</w:t>
            </w:r>
          </w:p>
          <w:p w14:paraId="6F0496ED" w14:textId="305DADF4"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r w:rsidR="00D01EBE" w:rsidRPr="003D151D">
              <w:rPr>
                <w:rFonts w:asciiTheme="majorBidi" w:eastAsia="Times New Roman" w:hAnsiTheme="majorBidi" w:cstheme="majorBidi"/>
                <w:b/>
                <w:bCs/>
                <w:lang w:bidi="ar-EG"/>
              </w:rPr>
              <w:t>N=</w:t>
            </w:r>
            <w:r w:rsidRPr="003D151D">
              <w:rPr>
                <w:rFonts w:asciiTheme="majorBidi" w:eastAsia="Times New Roman" w:hAnsiTheme="majorBidi" w:cstheme="majorBidi"/>
                <w:b/>
                <w:bCs/>
                <w:lang w:bidi="ar-EG"/>
              </w:rPr>
              <w:t>250)</w:t>
            </w:r>
          </w:p>
        </w:tc>
      </w:tr>
      <w:tr w:rsidR="003D151D" w:rsidRPr="003D151D" w14:paraId="32A29C34" w14:textId="77777777" w:rsidTr="000D67C0">
        <w:trPr>
          <w:trHeight w:val="232"/>
        </w:trPr>
        <w:tc>
          <w:tcPr>
            <w:tcW w:w="611" w:type="pct"/>
            <w:vMerge/>
          </w:tcPr>
          <w:p w14:paraId="1D3FD638" w14:textId="77777777" w:rsidR="00AC27CB" w:rsidRPr="003D151D" w:rsidRDefault="00AC27CB" w:rsidP="000D67C0">
            <w:pPr>
              <w:tabs>
                <w:tab w:val="left" w:pos="6795"/>
              </w:tabs>
              <w:jc w:val="both"/>
              <w:rPr>
                <w:rFonts w:asciiTheme="majorBidi" w:eastAsia="Times New Roman" w:hAnsiTheme="majorBidi" w:cstheme="majorBidi"/>
                <w:b/>
                <w:bCs/>
                <w:lang w:bidi="ar-EG"/>
              </w:rPr>
            </w:pPr>
          </w:p>
        </w:tc>
        <w:tc>
          <w:tcPr>
            <w:tcW w:w="4389" w:type="pct"/>
            <w:gridSpan w:val="16"/>
          </w:tcPr>
          <w:p w14:paraId="5CFEB640" w14:textId="656CE584" w:rsidR="00AC27CB" w:rsidRPr="003D151D" w:rsidRDefault="00AC27CB" w:rsidP="000D67C0">
            <w:pPr>
              <w:tabs>
                <w:tab w:val="left" w:pos="6795"/>
              </w:tabs>
              <w:jc w:val="center"/>
              <w:rPr>
                <w:rFonts w:asciiTheme="majorBidi" w:eastAsia="Times New Roman" w:hAnsiTheme="majorBidi" w:cstheme="majorBidi"/>
                <w:b/>
                <w:bCs/>
                <w:lang w:bidi="ar-EG"/>
              </w:rPr>
            </w:pPr>
            <w:r w:rsidRPr="003D151D">
              <w:rPr>
                <w:rFonts w:asciiTheme="majorBidi" w:eastAsia="Times New Roman" w:hAnsiTheme="majorBidi" w:cstheme="majorBidi"/>
                <w:b/>
                <w:bCs/>
              </w:rPr>
              <w:t>Positive samples</w:t>
            </w:r>
          </w:p>
        </w:tc>
      </w:tr>
      <w:tr w:rsidR="003D151D" w:rsidRPr="003D151D" w14:paraId="1E45884A" w14:textId="77777777" w:rsidTr="001D4AB3">
        <w:trPr>
          <w:trHeight w:val="109"/>
        </w:trPr>
        <w:tc>
          <w:tcPr>
            <w:tcW w:w="611" w:type="pct"/>
            <w:vMerge/>
          </w:tcPr>
          <w:p w14:paraId="27462EAF" w14:textId="77777777" w:rsidR="00413C23" w:rsidRPr="003D151D" w:rsidRDefault="00413C23" w:rsidP="000D67C0">
            <w:pPr>
              <w:tabs>
                <w:tab w:val="left" w:pos="6795"/>
              </w:tabs>
              <w:jc w:val="both"/>
              <w:rPr>
                <w:rFonts w:asciiTheme="majorBidi" w:eastAsia="Times New Roman" w:hAnsiTheme="majorBidi" w:cstheme="majorBidi"/>
                <w:b/>
                <w:bCs/>
                <w:lang w:bidi="ar-EG"/>
              </w:rPr>
            </w:pPr>
          </w:p>
        </w:tc>
        <w:tc>
          <w:tcPr>
            <w:tcW w:w="300" w:type="pct"/>
          </w:tcPr>
          <w:p w14:paraId="4A79B40F" w14:textId="7E78CF30"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66" w:type="pct"/>
          </w:tcPr>
          <w:p w14:paraId="39FD7E0A" w14:textId="43FE1476"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295" w:type="pct"/>
          </w:tcPr>
          <w:p w14:paraId="4CD91043" w14:textId="00F91A95"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18" w:type="pct"/>
          </w:tcPr>
          <w:p w14:paraId="3E51B0E2" w14:textId="38DD2D48"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295" w:type="pct"/>
          </w:tcPr>
          <w:p w14:paraId="5EFBA012" w14:textId="5C53A4D5"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18" w:type="pct"/>
          </w:tcPr>
          <w:p w14:paraId="7638C7CD" w14:textId="2D730BD3"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359" w:type="pct"/>
          </w:tcPr>
          <w:p w14:paraId="7B55E793" w14:textId="2A86521A"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62" w:type="pct"/>
          </w:tcPr>
          <w:p w14:paraId="29A1E605" w14:textId="6D421FF1"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297" w:type="pct"/>
          </w:tcPr>
          <w:p w14:paraId="43020BC8" w14:textId="772B0936"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19" w:type="pct"/>
          </w:tcPr>
          <w:p w14:paraId="408AD9D0" w14:textId="3541B80D"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297" w:type="pct"/>
          </w:tcPr>
          <w:p w14:paraId="29D2D874" w14:textId="0354CE7B"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19" w:type="pct"/>
          </w:tcPr>
          <w:p w14:paraId="18C6B674" w14:textId="344FA336"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330" w:type="pct"/>
          </w:tcPr>
          <w:p w14:paraId="1A525197" w14:textId="1439CFDB"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41" w:type="pct"/>
          </w:tcPr>
          <w:p w14:paraId="6310D257" w14:textId="63882BD5"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c>
          <w:tcPr>
            <w:tcW w:w="299" w:type="pct"/>
          </w:tcPr>
          <w:p w14:paraId="17622E32" w14:textId="45F0A9FB"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No</w:t>
            </w:r>
          </w:p>
        </w:tc>
        <w:tc>
          <w:tcPr>
            <w:tcW w:w="270" w:type="pct"/>
          </w:tcPr>
          <w:p w14:paraId="2C92FECB" w14:textId="4E54078F"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hAnsiTheme="majorBidi" w:cstheme="majorBidi"/>
              </w:rPr>
              <w:t>%</w:t>
            </w:r>
          </w:p>
        </w:tc>
      </w:tr>
      <w:tr w:rsidR="003D151D" w:rsidRPr="003D151D" w14:paraId="7B96A6AB" w14:textId="77777777" w:rsidTr="001D4AB3">
        <w:trPr>
          <w:trHeight w:val="182"/>
        </w:trPr>
        <w:tc>
          <w:tcPr>
            <w:tcW w:w="611" w:type="pct"/>
          </w:tcPr>
          <w:p w14:paraId="4D474123" w14:textId="4A68170D" w:rsidR="00413C23" w:rsidRPr="003D151D" w:rsidRDefault="00413C23" w:rsidP="000D67C0">
            <w:pPr>
              <w:tabs>
                <w:tab w:val="left" w:pos="6795"/>
              </w:tabs>
              <w:jc w:val="both"/>
              <w:rPr>
                <w:rFonts w:asciiTheme="majorBidi" w:eastAsia="Times New Roman" w:hAnsiTheme="majorBidi" w:cstheme="majorBidi"/>
                <w:b/>
                <w:bCs/>
                <w:lang w:bidi="ar-EG"/>
              </w:rPr>
            </w:pPr>
            <w:proofErr w:type="spellStart"/>
            <w:r w:rsidRPr="003D151D">
              <w:rPr>
                <w:rFonts w:asciiTheme="majorBidi" w:eastAsia="Times New Roman" w:hAnsiTheme="majorBidi" w:cstheme="majorBidi"/>
                <w:b/>
                <w:bCs/>
                <w:i/>
                <w:iCs/>
                <w:lang w:bidi="ar-EG"/>
              </w:rPr>
              <w:t>L.ivanovii</w:t>
            </w:r>
            <w:proofErr w:type="spellEnd"/>
          </w:p>
        </w:tc>
        <w:tc>
          <w:tcPr>
            <w:tcW w:w="300" w:type="pct"/>
          </w:tcPr>
          <w:p w14:paraId="419ABA46" w14:textId="24DBE363"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1</w:t>
            </w:r>
            <w:r w:rsidR="0097032A" w:rsidRPr="003D151D">
              <w:rPr>
                <w:rFonts w:asciiTheme="majorBidi" w:eastAsia="Times New Roman" w:hAnsiTheme="majorBidi" w:cstheme="majorBidi"/>
                <w:b/>
                <w:bCs/>
                <w:lang w:bidi="ar-EG"/>
              </w:rPr>
              <w:t>.0</w:t>
            </w:r>
          </w:p>
        </w:tc>
        <w:tc>
          <w:tcPr>
            <w:tcW w:w="266" w:type="pct"/>
          </w:tcPr>
          <w:p w14:paraId="67E8F21C" w14:textId="0444A4D3"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4</w:t>
            </w:r>
            <w:r w:rsidR="0097032A" w:rsidRPr="003D151D">
              <w:rPr>
                <w:rFonts w:asciiTheme="majorBidi" w:eastAsia="Times New Roman" w:hAnsiTheme="majorBidi" w:cstheme="majorBidi"/>
                <w:b/>
                <w:bCs/>
                <w:lang w:bidi="ar-EG"/>
              </w:rPr>
              <w:t>.0</w:t>
            </w:r>
          </w:p>
        </w:tc>
        <w:tc>
          <w:tcPr>
            <w:tcW w:w="295" w:type="pct"/>
          </w:tcPr>
          <w:p w14:paraId="6E9CFE7A" w14:textId="71E244C5"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8" w:type="pct"/>
          </w:tcPr>
          <w:p w14:paraId="17DB7427" w14:textId="445C3AB2"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5" w:type="pct"/>
          </w:tcPr>
          <w:p w14:paraId="5903A9F3" w14:textId="3833484D"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8" w:type="pct"/>
          </w:tcPr>
          <w:p w14:paraId="7C9BA870" w14:textId="77777777" w:rsidR="00413C23" w:rsidRPr="003D151D" w:rsidRDefault="00413C23" w:rsidP="000D67C0">
            <w:pPr>
              <w:tabs>
                <w:tab w:val="left" w:pos="6795"/>
              </w:tabs>
              <w:jc w:val="both"/>
              <w:rPr>
                <w:rFonts w:asciiTheme="majorBidi" w:eastAsia="Times New Roman" w:hAnsiTheme="majorBidi" w:cstheme="majorBidi"/>
                <w:b/>
                <w:bCs/>
                <w:lang w:bidi="ar-EG"/>
              </w:rPr>
            </w:pPr>
          </w:p>
        </w:tc>
        <w:tc>
          <w:tcPr>
            <w:tcW w:w="359" w:type="pct"/>
          </w:tcPr>
          <w:p w14:paraId="7A99D6BB" w14:textId="1D352370"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62" w:type="pct"/>
          </w:tcPr>
          <w:p w14:paraId="7ACFC27C" w14:textId="5FA3FE25"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0F65074F" w14:textId="5CB13645"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9" w:type="pct"/>
          </w:tcPr>
          <w:p w14:paraId="31D629B5" w14:textId="5BE0EEBA"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000ACD97" w14:textId="6E7D0020"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9" w:type="pct"/>
          </w:tcPr>
          <w:p w14:paraId="397DBC40" w14:textId="4BBCA926"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330" w:type="pct"/>
          </w:tcPr>
          <w:p w14:paraId="27ABA50A" w14:textId="3AAC3794"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41" w:type="pct"/>
          </w:tcPr>
          <w:p w14:paraId="7EE7442D" w14:textId="0A4F85C3"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9" w:type="pct"/>
          </w:tcPr>
          <w:p w14:paraId="092F607F" w14:textId="2AA90FE0"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1</w:t>
            </w:r>
            <w:r w:rsidR="0097032A" w:rsidRPr="003D151D">
              <w:rPr>
                <w:rFonts w:asciiTheme="majorBidi" w:eastAsia="Times New Roman" w:hAnsiTheme="majorBidi" w:cstheme="majorBidi"/>
                <w:b/>
                <w:bCs/>
                <w:lang w:bidi="ar-EG"/>
              </w:rPr>
              <w:t>.0</w:t>
            </w:r>
          </w:p>
        </w:tc>
        <w:tc>
          <w:tcPr>
            <w:tcW w:w="270" w:type="pct"/>
          </w:tcPr>
          <w:p w14:paraId="79959C35" w14:textId="529E06F9"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0.4</w:t>
            </w:r>
          </w:p>
        </w:tc>
      </w:tr>
      <w:tr w:rsidR="003D151D" w:rsidRPr="003D151D" w14:paraId="0F98ED02" w14:textId="77777777" w:rsidTr="001D4AB3">
        <w:trPr>
          <w:trHeight w:val="159"/>
        </w:trPr>
        <w:tc>
          <w:tcPr>
            <w:tcW w:w="611" w:type="pct"/>
          </w:tcPr>
          <w:p w14:paraId="4E0195A4" w14:textId="74F43BC5" w:rsidR="00413C23" w:rsidRPr="003D151D" w:rsidRDefault="00413C23" w:rsidP="000D67C0">
            <w:pPr>
              <w:tabs>
                <w:tab w:val="left" w:pos="6795"/>
              </w:tabs>
              <w:jc w:val="both"/>
              <w:rPr>
                <w:rFonts w:asciiTheme="majorBidi" w:eastAsia="Times New Roman" w:hAnsiTheme="majorBidi" w:cstheme="majorBidi"/>
                <w:b/>
                <w:bCs/>
                <w:lang w:bidi="ar-EG"/>
              </w:rPr>
            </w:pPr>
            <w:proofErr w:type="spellStart"/>
            <w:r w:rsidRPr="003D151D">
              <w:rPr>
                <w:rFonts w:asciiTheme="majorBidi" w:eastAsia="Times New Roman" w:hAnsiTheme="majorBidi" w:cstheme="majorBidi"/>
                <w:b/>
                <w:bCs/>
                <w:i/>
                <w:iCs/>
                <w:lang w:bidi="ar-EG"/>
              </w:rPr>
              <w:t>L.grayi</w:t>
            </w:r>
            <w:proofErr w:type="spellEnd"/>
          </w:p>
        </w:tc>
        <w:tc>
          <w:tcPr>
            <w:tcW w:w="300" w:type="pct"/>
          </w:tcPr>
          <w:p w14:paraId="2DD6A576" w14:textId="712AF357"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1</w:t>
            </w:r>
            <w:r w:rsidR="0097032A" w:rsidRPr="003D151D">
              <w:rPr>
                <w:rFonts w:asciiTheme="majorBidi" w:eastAsia="Times New Roman" w:hAnsiTheme="majorBidi" w:cstheme="majorBidi"/>
                <w:b/>
                <w:bCs/>
                <w:lang w:bidi="ar-EG"/>
              </w:rPr>
              <w:t>.0</w:t>
            </w:r>
          </w:p>
        </w:tc>
        <w:tc>
          <w:tcPr>
            <w:tcW w:w="266" w:type="pct"/>
          </w:tcPr>
          <w:p w14:paraId="1E9658D1" w14:textId="2A8D6F9C"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4</w:t>
            </w:r>
            <w:r w:rsidR="0097032A" w:rsidRPr="003D151D">
              <w:rPr>
                <w:rFonts w:asciiTheme="majorBidi" w:eastAsia="Times New Roman" w:hAnsiTheme="majorBidi" w:cstheme="majorBidi"/>
                <w:b/>
                <w:bCs/>
                <w:lang w:bidi="ar-EG"/>
              </w:rPr>
              <w:t>.0</w:t>
            </w:r>
          </w:p>
        </w:tc>
        <w:tc>
          <w:tcPr>
            <w:tcW w:w="295" w:type="pct"/>
          </w:tcPr>
          <w:p w14:paraId="08D9FF34" w14:textId="3897A4CA"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8" w:type="pct"/>
          </w:tcPr>
          <w:p w14:paraId="2E2026FD" w14:textId="214498BB"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5" w:type="pct"/>
          </w:tcPr>
          <w:p w14:paraId="22847B1F" w14:textId="0066E988"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8" w:type="pct"/>
          </w:tcPr>
          <w:p w14:paraId="4F742B7A" w14:textId="77777777" w:rsidR="00413C23" w:rsidRPr="003D151D" w:rsidRDefault="00413C23" w:rsidP="000D67C0">
            <w:pPr>
              <w:tabs>
                <w:tab w:val="left" w:pos="6795"/>
              </w:tabs>
              <w:jc w:val="both"/>
              <w:rPr>
                <w:rFonts w:asciiTheme="majorBidi" w:eastAsia="Times New Roman" w:hAnsiTheme="majorBidi" w:cstheme="majorBidi"/>
                <w:b/>
                <w:bCs/>
                <w:lang w:bidi="ar-EG"/>
              </w:rPr>
            </w:pPr>
          </w:p>
        </w:tc>
        <w:tc>
          <w:tcPr>
            <w:tcW w:w="359" w:type="pct"/>
          </w:tcPr>
          <w:p w14:paraId="36B4D1A5" w14:textId="622E57F4"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62" w:type="pct"/>
          </w:tcPr>
          <w:p w14:paraId="51DB771D" w14:textId="3159C4D5"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6B757B02" w14:textId="66874A4C"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9" w:type="pct"/>
          </w:tcPr>
          <w:p w14:paraId="14FCF603" w14:textId="5F333D1F"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47769559" w14:textId="31CF421D"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19" w:type="pct"/>
          </w:tcPr>
          <w:p w14:paraId="2B4C6361" w14:textId="1FB1FD4F"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330" w:type="pct"/>
          </w:tcPr>
          <w:p w14:paraId="2C8D573B" w14:textId="50F586CD"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ND</w:t>
            </w:r>
          </w:p>
        </w:tc>
        <w:tc>
          <w:tcPr>
            <w:tcW w:w="241" w:type="pct"/>
          </w:tcPr>
          <w:p w14:paraId="455847DA" w14:textId="27CB36F3" w:rsidR="00413C23"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9" w:type="pct"/>
          </w:tcPr>
          <w:p w14:paraId="66C952BB" w14:textId="5DE8DE0F"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1</w:t>
            </w:r>
            <w:r w:rsidR="0097032A" w:rsidRPr="003D151D">
              <w:rPr>
                <w:rFonts w:asciiTheme="majorBidi" w:eastAsia="Times New Roman" w:hAnsiTheme="majorBidi" w:cstheme="majorBidi"/>
                <w:b/>
                <w:bCs/>
                <w:lang w:bidi="ar-EG"/>
              </w:rPr>
              <w:t>.0</w:t>
            </w:r>
          </w:p>
        </w:tc>
        <w:tc>
          <w:tcPr>
            <w:tcW w:w="270" w:type="pct"/>
          </w:tcPr>
          <w:p w14:paraId="5477B649" w14:textId="01663B3A" w:rsidR="00413C23" w:rsidRPr="003D151D" w:rsidRDefault="00413C23"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0.4</w:t>
            </w:r>
          </w:p>
        </w:tc>
      </w:tr>
      <w:tr w:rsidR="003D151D" w:rsidRPr="003D151D" w14:paraId="1ABFEE52" w14:textId="77777777" w:rsidTr="001D4AB3">
        <w:trPr>
          <w:trHeight w:val="146"/>
        </w:trPr>
        <w:tc>
          <w:tcPr>
            <w:tcW w:w="611" w:type="pct"/>
          </w:tcPr>
          <w:p w14:paraId="6D42E701" w14:textId="50267450" w:rsidR="00AC27CB" w:rsidRPr="003D151D" w:rsidRDefault="00AC27CB" w:rsidP="000D67C0">
            <w:pPr>
              <w:tabs>
                <w:tab w:val="left" w:pos="6795"/>
              </w:tabs>
              <w:jc w:val="both"/>
              <w:rPr>
                <w:rFonts w:asciiTheme="majorBidi" w:eastAsia="Times New Roman" w:hAnsiTheme="majorBidi" w:cstheme="majorBidi"/>
                <w:b/>
                <w:bCs/>
                <w:i/>
                <w:iCs/>
                <w:lang w:bidi="ar-EG"/>
              </w:rPr>
            </w:pPr>
            <w:r w:rsidRPr="003D151D">
              <w:rPr>
                <w:rFonts w:asciiTheme="majorBidi" w:eastAsia="Times New Roman" w:hAnsiTheme="majorBidi" w:cstheme="majorBidi"/>
                <w:b/>
                <w:bCs/>
                <w:lang w:bidi="ar-EG"/>
              </w:rPr>
              <w:t>Total</w:t>
            </w:r>
          </w:p>
        </w:tc>
        <w:tc>
          <w:tcPr>
            <w:tcW w:w="300" w:type="pct"/>
          </w:tcPr>
          <w:p w14:paraId="3AA4FADD" w14:textId="7BE4D7C5"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2</w:t>
            </w:r>
            <w:r w:rsidR="0097032A" w:rsidRPr="003D151D">
              <w:rPr>
                <w:rFonts w:asciiTheme="majorBidi" w:eastAsia="Times New Roman" w:hAnsiTheme="majorBidi" w:cstheme="majorBidi"/>
                <w:b/>
                <w:bCs/>
                <w:lang w:bidi="ar-EG"/>
              </w:rPr>
              <w:t>.0</w:t>
            </w:r>
          </w:p>
        </w:tc>
        <w:tc>
          <w:tcPr>
            <w:tcW w:w="266" w:type="pct"/>
          </w:tcPr>
          <w:p w14:paraId="6638C088" w14:textId="692A751C"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8</w:t>
            </w:r>
            <w:r w:rsidR="0097032A" w:rsidRPr="003D151D">
              <w:rPr>
                <w:rFonts w:asciiTheme="majorBidi" w:eastAsia="Times New Roman" w:hAnsiTheme="majorBidi" w:cstheme="majorBidi"/>
                <w:b/>
                <w:bCs/>
                <w:lang w:bidi="ar-EG"/>
              </w:rPr>
              <w:t>.0</w:t>
            </w:r>
          </w:p>
        </w:tc>
        <w:tc>
          <w:tcPr>
            <w:tcW w:w="295" w:type="pct"/>
          </w:tcPr>
          <w:p w14:paraId="2A3F0FDA" w14:textId="56B64C82"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18" w:type="pct"/>
          </w:tcPr>
          <w:p w14:paraId="504FEDFE" w14:textId="2461CFF5"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5" w:type="pct"/>
          </w:tcPr>
          <w:p w14:paraId="256A1446" w14:textId="0BF12C64"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18" w:type="pct"/>
          </w:tcPr>
          <w:p w14:paraId="71988397" w14:textId="519E946C"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359" w:type="pct"/>
          </w:tcPr>
          <w:p w14:paraId="02FD209C" w14:textId="591F9EEB"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62" w:type="pct"/>
          </w:tcPr>
          <w:p w14:paraId="43D8B1C0" w14:textId="523C5C45"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6B27EB9D" w14:textId="2AEF2C3A"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19" w:type="pct"/>
          </w:tcPr>
          <w:p w14:paraId="7586E735" w14:textId="4173EDF0"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7" w:type="pct"/>
          </w:tcPr>
          <w:p w14:paraId="5360E226" w14:textId="07C8207A"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19" w:type="pct"/>
          </w:tcPr>
          <w:p w14:paraId="46D0BC6C" w14:textId="4B9AA555"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330" w:type="pct"/>
          </w:tcPr>
          <w:p w14:paraId="50D9554C" w14:textId="61E63BAC"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41" w:type="pct"/>
          </w:tcPr>
          <w:p w14:paraId="3CAA2B30" w14:textId="10B32F23"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w:t>
            </w:r>
          </w:p>
        </w:tc>
        <w:tc>
          <w:tcPr>
            <w:tcW w:w="299" w:type="pct"/>
          </w:tcPr>
          <w:p w14:paraId="67479D76" w14:textId="516D2B9D"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2</w:t>
            </w:r>
            <w:r w:rsidR="0097032A" w:rsidRPr="003D151D">
              <w:rPr>
                <w:rFonts w:asciiTheme="majorBidi" w:eastAsia="Times New Roman" w:hAnsiTheme="majorBidi" w:cstheme="majorBidi"/>
                <w:b/>
                <w:bCs/>
                <w:lang w:bidi="ar-EG"/>
              </w:rPr>
              <w:t>.0</w:t>
            </w:r>
          </w:p>
        </w:tc>
        <w:tc>
          <w:tcPr>
            <w:tcW w:w="270" w:type="pct"/>
          </w:tcPr>
          <w:p w14:paraId="4170AD94" w14:textId="64452BC8" w:rsidR="00AC27CB" w:rsidRPr="003D151D" w:rsidRDefault="00AC27CB" w:rsidP="000D67C0">
            <w:pPr>
              <w:tabs>
                <w:tab w:val="left" w:pos="6795"/>
              </w:tabs>
              <w:jc w:val="both"/>
              <w:rPr>
                <w:rFonts w:asciiTheme="majorBidi" w:eastAsia="Times New Roman" w:hAnsiTheme="majorBidi" w:cstheme="majorBidi"/>
                <w:b/>
                <w:bCs/>
                <w:lang w:bidi="ar-EG"/>
              </w:rPr>
            </w:pPr>
            <w:r w:rsidRPr="003D151D">
              <w:rPr>
                <w:rFonts w:asciiTheme="majorBidi" w:eastAsia="Times New Roman" w:hAnsiTheme="majorBidi" w:cstheme="majorBidi"/>
                <w:b/>
                <w:bCs/>
                <w:lang w:bidi="ar-EG"/>
              </w:rPr>
              <w:t>0.8</w:t>
            </w:r>
          </w:p>
        </w:tc>
      </w:tr>
    </w:tbl>
    <w:p w14:paraId="7D275BA0" w14:textId="4A674FD0" w:rsidR="00E84EDC" w:rsidRPr="003D151D" w:rsidRDefault="0097032A" w:rsidP="000D67C0">
      <w:pPr>
        <w:tabs>
          <w:tab w:val="left" w:pos="6795"/>
        </w:tabs>
        <w:spacing w:after="0" w:line="240" w:lineRule="auto"/>
        <w:ind w:firstLine="284"/>
        <w:jc w:val="both"/>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ND: not detected</w:t>
      </w:r>
    </w:p>
    <w:p w14:paraId="04DF77A4" w14:textId="424382E0" w:rsidR="00574BF8" w:rsidRPr="003D151D" w:rsidRDefault="00574BF8" w:rsidP="000D67C0">
      <w:pPr>
        <w:spacing w:after="0" w:line="240" w:lineRule="auto"/>
        <w:rPr>
          <w:rFonts w:asciiTheme="majorBidi" w:eastAsia="Times New Roman" w:hAnsiTheme="majorBidi" w:cstheme="majorBidi"/>
          <w:b/>
          <w:bCs/>
          <w:sz w:val="10"/>
          <w:szCs w:val="10"/>
        </w:rPr>
      </w:pPr>
    </w:p>
    <w:p w14:paraId="672DC10F" w14:textId="3D7932C9" w:rsidR="00211C57" w:rsidRPr="003D151D" w:rsidRDefault="00211C57" w:rsidP="000D67C0">
      <w:pPr>
        <w:spacing w:after="0" w:line="240" w:lineRule="auto"/>
        <w:rPr>
          <w:rFonts w:asciiTheme="majorBidi" w:eastAsia="Times New Roman" w:hAnsiTheme="majorBidi" w:cstheme="majorBidi"/>
          <w:sz w:val="24"/>
          <w:szCs w:val="24"/>
        </w:rPr>
      </w:pPr>
      <w:r w:rsidRPr="003D151D">
        <w:rPr>
          <w:rFonts w:asciiTheme="majorBidi" w:eastAsia="Times New Roman" w:hAnsiTheme="majorBidi" w:cstheme="majorBidi"/>
          <w:b/>
          <w:bCs/>
          <w:sz w:val="24"/>
          <w:szCs w:val="24"/>
        </w:rPr>
        <w:t xml:space="preserve">Table </w:t>
      </w:r>
      <w:r w:rsidR="001C58A2" w:rsidRPr="003D151D">
        <w:rPr>
          <w:rFonts w:asciiTheme="majorBidi" w:eastAsia="Times New Roman" w:hAnsiTheme="majorBidi" w:cstheme="majorBidi"/>
          <w:b/>
          <w:bCs/>
          <w:sz w:val="24"/>
          <w:szCs w:val="24"/>
        </w:rPr>
        <w:t>3</w:t>
      </w:r>
      <w:r w:rsidRPr="003D151D">
        <w:rPr>
          <w:rFonts w:asciiTheme="majorBidi" w:eastAsia="Times New Roman" w:hAnsiTheme="majorBidi" w:cstheme="majorBidi"/>
          <w:sz w:val="24"/>
          <w:szCs w:val="24"/>
        </w:rPr>
        <w:t xml:space="preserve">: </w:t>
      </w:r>
      <w:r w:rsidR="00DE6A77" w:rsidRPr="003D151D">
        <w:rPr>
          <w:rFonts w:asciiTheme="majorBidi" w:eastAsia="Times New Roman" w:hAnsiTheme="majorBidi" w:cstheme="majorBidi"/>
          <w:sz w:val="24"/>
          <w:szCs w:val="24"/>
          <w:lang w:bidi="ar-EG"/>
        </w:rPr>
        <w:t>The p</w:t>
      </w:r>
      <w:r w:rsidR="00ED0A7D" w:rsidRPr="003D151D">
        <w:rPr>
          <w:rFonts w:asciiTheme="majorBidi" w:eastAsia="Times New Roman" w:hAnsiTheme="majorBidi" w:cstheme="majorBidi"/>
          <w:sz w:val="24"/>
          <w:szCs w:val="24"/>
          <w:lang w:bidi="ar-EG"/>
        </w:rPr>
        <w:t>revalence</w:t>
      </w:r>
      <w:r w:rsidR="00377A33" w:rsidRPr="003D151D">
        <w:rPr>
          <w:rFonts w:asciiTheme="majorBidi" w:eastAsia="Times New Roman" w:hAnsiTheme="majorBidi" w:cstheme="majorBidi"/>
          <w:sz w:val="24"/>
          <w:szCs w:val="24"/>
          <w:lang w:bidi="ar-EG"/>
        </w:rPr>
        <w:t xml:space="preserve"> of </w:t>
      </w:r>
      <w:r w:rsidR="00377A33" w:rsidRPr="003D151D">
        <w:rPr>
          <w:rFonts w:asciiTheme="majorBidi" w:eastAsia="Times New Roman" w:hAnsiTheme="majorBidi" w:cstheme="majorBidi"/>
          <w:i/>
          <w:iCs/>
          <w:sz w:val="24"/>
          <w:szCs w:val="24"/>
          <w:lang w:bidi="ar-EG"/>
        </w:rPr>
        <w:t xml:space="preserve">Listeria </w:t>
      </w:r>
      <w:r w:rsidR="00377A33" w:rsidRPr="003D151D">
        <w:rPr>
          <w:rFonts w:asciiTheme="majorBidi" w:eastAsia="Times New Roman" w:hAnsiTheme="majorBidi" w:cstheme="majorBidi"/>
          <w:sz w:val="24"/>
          <w:szCs w:val="24"/>
          <w:lang w:bidi="ar-EG"/>
        </w:rPr>
        <w:t xml:space="preserve">species and </w:t>
      </w:r>
      <w:r w:rsidR="00377A33" w:rsidRPr="003D151D">
        <w:rPr>
          <w:rFonts w:asciiTheme="majorBidi" w:eastAsia="Times New Roman" w:hAnsiTheme="majorBidi" w:cstheme="majorBidi"/>
          <w:i/>
          <w:iCs/>
          <w:sz w:val="24"/>
          <w:szCs w:val="24"/>
          <w:lang w:bidi="ar-EG"/>
        </w:rPr>
        <w:t xml:space="preserve">L. monocytogenes </w:t>
      </w:r>
      <w:r w:rsidR="00377A33" w:rsidRPr="003D151D">
        <w:rPr>
          <w:rFonts w:asciiTheme="majorBidi" w:eastAsia="Times New Roman" w:hAnsiTheme="majorBidi" w:cstheme="majorBidi"/>
          <w:sz w:val="24"/>
          <w:szCs w:val="24"/>
          <w:lang w:bidi="ar-EG"/>
        </w:rPr>
        <w:t>in the examined food samples</w:t>
      </w:r>
    </w:p>
    <w:p w14:paraId="65226E83" w14:textId="77777777" w:rsidR="00D43207" w:rsidRPr="003D151D" w:rsidRDefault="00D43207" w:rsidP="000D67C0">
      <w:pPr>
        <w:spacing w:after="0" w:line="240" w:lineRule="auto"/>
        <w:rPr>
          <w:rFonts w:asciiTheme="majorBidi" w:eastAsia="Times New Roman" w:hAnsiTheme="majorBidi" w:cstheme="majorBidi"/>
          <w:sz w:val="6"/>
          <w:szCs w:val="6"/>
          <w:lang w:bidi="ar-EG"/>
        </w:rPr>
      </w:pPr>
    </w:p>
    <w:tbl>
      <w:tblPr>
        <w:tblW w:w="0" w:type="auto"/>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3024"/>
        <w:gridCol w:w="1735"/>
        <w:gridCol w:w="1025"/>
        <w:gridCol w:w="756"/>
        <w:gridCol w:w="1142"/>
        <w:gridCol w:w="6"/>
        <w:gridCol w:w="1123"/>
      </w:tblGrid>
      <w:tr w:rsidR="003D151D" w:rsidRPr="003D151D" w14:paraId="40F11591" w14:textId="77777777" w:rsidTr="000D67C0">
        <w:trPr>
          <w:jc w:val="center"/>
        </w:trPr>
        <w:tc>
          <w:tcPr>
            <w:tcW w:w="3024" w:type="dxa"/>
            <w:vMerge w:val="restart"/>
            <w:shd w:val="clear" w:color="auto" w:fill="auto"/>
            <w:vAlign w:val="center"/>
          </w:tcPr>
          <w:p w14:paraId="7B42920C" w14:textId="23DBBB5E" w:rsidR="00437D76" w:rsidRPr="003D151D" w:rsidRDefault="001C58A2"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Type</w:t>
            </w:r>
            <w:r w:rsidR="00437D76" w:rsidRPr="003D151D">
              <w:rPr>
                <w:rFonts w:asciiTheme="majorBidi" w:eastAsia="Times New Roman" w:hAnsiTheme="majorBidi" w:cstheme="majorBidi"/>
                <w:b/>
                <w:bCs/>
                <w:sz w:val="24"/>
                <w:szCs w:val="24"/>
                <w:lang w:bidi="ar-EG"/>
              </w:rPr>
              <w:t xml:space="preserve"> of sample</w:t>
            </w:r>
            <w:r w:rsidRPr="003D151D">
              <w:rPr>
                <w:rFonts w:asciiTheme="majorBidi" w:eastAsia="Times New Roman" w:hAnsiTheme="majorBidi" w:cstheme="majorBidi"/>
                <w:b/>
                <w:bCs/>
                <w:sz w:val="24"/>
                <w:szCs w:val="24"/>
                <w:lang w:bidi="ar-EG"/>
              </w:rPr>
              <w:t>s</w:t>
            </w:r>
          </w:p>
        </w:tc>
        <w:tc>
          <w:tcPr>
            <w:tcW w:w="1735" w:type="dxa"/>
            <w:vMerge w:val="restart"/>
            <w:shd w:val="clear" w:color="auto" w:fill="auto"/>
            <w:vAlign w:val="center"/>
          </w:tcPr>
          <w:p w14:paraId="43E9BE96"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No. of samples</w:t>
            </w:r>
          </w:p>
        </w:tc>
        <w:tc>
          <w:tcPr>
            <w:tcW w:w="1781" w:type="dxa"/>
            <w:gridSpan w:val="2"/>
            <w:shd w:val="clear" w:color="auto" w:fill="auto"/>
            <w:vAlign w:val="center"/>
          </w:tcPr>
          <w:p w14:paraId="79414D71"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i/>
                <w:iCs/>
                <w:sz w:val="24"/>
                <w:szCs w:val="24"/>
                <w:lang w:bidi="ar-EG"/>
              </w:rPr>
              <w:t>Listeria</w:t>
            </w:r>
            <w:r w:rsidRPr="003D151D">
              <w:rPr>
                <w:rFonts w:asciiTheme="majorBidi" w:eastAsia="Times New Roman" w:hAnsiTheme="majorBidi" w:cstheme="majorBidi"/>
                <w:b/>
                <w:bCs/>
                <w:sz w:val="24"/>
                <w:szCs w:val="24"/>
                <w:lang w:bidi="ar-EG"/>
              </w:rPr>
              <w:t xml:space="preserve"> spp.</w:t>
            </w:r>
          </w:p>
        </w:tc>
        <w:tc>
          <w:tcPr>
            <w:tcW w:w="2271" w:type="dxa"/>
            <w:gridSpan w:val="3"/>
          </w:tcPr>
          <w:p w14:paraId="5944D6CB"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i/>
                <w:iCs/>
                <w:sz w:val="24"/>
                <w:szCs w:val="24"/>
                <w:lang w:bidi="ar-EG"/>
              </w:rPr>
              <w:t>L. monocytogenes</w:t>
            </w:r>
          </w:p>
        </w:tc>
      </w:tr>
      <w:tr w:rsidR="003D151D" w:rsidRPr="003D151D" w14:paraId="1A203B9D" w14:textId="77777777" w:rsidTr="000D67C0">
        <w:trPr>
          <w:jc w:val="center"/>
        </w:trPr>
        <w:tc>
          <w:tcPr>
            <w:tcW w:w="3024" w:type="dxa"/>
            <w:vMerge/>
            <w:shd w:val="clear" w:color="auto" w:fill="auto"/>
            <w:vAlign w:val="center"/>
          </w:tcPr>
          <w:p w14:paraId="2FF3D1FE" w14:textId="77777777" w:rsidR="00ED0A7D"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p>
        </w:tc>
        <w:tc>
          <w:tcPr>
            <w:tcW w:w="1735" w:type="dxa"/>
            <w:vMerge/>
            <w:shd w:val="clear" w:color="auto" w:fill="auto"/>
            <w:vAlign w:val="center"/>
          </w:tcPr>
          <w:p w14:paraId="37CBD2D8" w14:textId="77777777" w:rsidR="00ED0A7D"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p>
        </w:tc>
        <w:tc>
          <w:tcPr>
            <w:tcW w:w="4052" w:type="dxa"/>
            <w:gridSpan w:val="5"/>
            <w:shd w:val="clear" w:color="auto" w:fill="auto"/>
            <w:vAlign w:val="center"/>
          </w:tcPr>
          <w:p w14:paraId="24A647E1" w14:textId="477439B2" w:rsidR="00ED0A7D"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Positive samples</w:t>
            </w:r>
          </w:p>
        </w:tc>
      </w:tr>
      <w:tr w:rsidR="003D151D" w:rsidRPr="003D151D" w14:paraId="4423B7A0" w14:textId="77777777" w:rsidTr="000D67C0">
        <w:trPr>
          <w:jc w:val="center"/>
        </w:trPr>
        <w:tc>
          <w:tcPr>
            <w:tcW w:w="3024" w:type="dxa"/>
            <w:vMerge/>
            <w:shd w:val="clear" w:color="auto" w:fill="auto"/>
            <w:vAlign w:val="center"/>
          </w:tcPr>
          <w:p w14:paraId="7BD5441F"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p>
        </w:tc>
        <w:tc>
          <w:tcPr>
            <w:tcW w:w="1735" w:type="dxa"/>
            <w:vMerge/>
            <w:shd w:val="clear" w:color="auto" w:fill="auto"/>
            <w:vAlign w:val="center"/>
          </w:tcPr>
          <w:p w14:paraId="3FA36168"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p>
        </w:tc>
        <w:tc>
          <w:tcPr>
            <w:tcW w:w="1025" w:type="dxa"/>
            <w:shd w:val="clear" w:color="auto" w:fill="auto"/>
            <w:vAlign w:val="center"/>
          </w:tcPr>
          <w:p w14:paraId="79DCAE44" w14:textId="2054AF7B" w:rsidR="00437D76"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No</w:t>
            </w:r>
          </w:p>
        </w:tc>
        <w:tc>
          <w:tcPr>
            <w:tcW w:w="756" w:type="dxa"/>
            <w:shd w:val="clear" w:color="auto" w:fill="auto"/>
            <w:vAlign w:val="center"/>
          </w:tcPr>
          <w:p w14:paraId="22165E97"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i/>
                <w:iCs/>
                <w:sz w:val="24"/>
                <w:szCs w:val="24"/>
                <w:lang w:bidi="ar-EG"/>
              </w:rPr>
            </w:pPr>
            <w:r w:rsidRPr="003D151D">
              <w:rPr>
                <w:rFonts w:asciiTheme="majorBidi" w:eastAsia="Times New Roman" w:hAnsiTheme="majorBidi" w:cstheme="majorBidi"/>
                <w:b/>
                <w:bCs/>
                <w:i/>
                <w:iCs/>
                <w:sz w:val="24"/>
                <w:szCs w:val="24"/>
                <w:lang w:bidi="ar-EG"/>
              </w:rPr>
              <w:t>%</w:t>
            </w:r>
          </w:p>
        </w:tc>
        <w:tc>
          <w:tcPr>
            <w:tcW w:w="1142" w:type="dxa"/>
          </w:tcPr>
          <w:p w14:paraId="4F37924F" w14:textId="54674137" w:rsidR="00437D76"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No</w:t>
            </w:r>
          </w:p>
        </w:tc>
        <w:tc>
          <w:tcPr>
            <w:tcW w:w="1129" w:type="dxa"/>
            <w:gridSpan w:val="2"/>
          </w:tcPr>
          <w:p w14:paraId="21F4B72B"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i/>
                <w:iCs/>
                <w:sz w:val="24"/>
                <w:szCs w:val="24"/>
                <w:lang w:bidi="ar-EG"/>
              </w:rPr>
              <w:t>%</w:t>
            </w:r>
          </w:p>
        </w:tc>
      </w:tr>
      <w:tr w:rsidR="003D151D" w:rsidRPr="003D151D" w14:paraId="0DFE2050" w14:textId="77777777" w:rsidTr="000D67C0">
        <w:trPr>
          <w:jc w:val="center"/>
        </w:trPr>
        <w:tc>
          <w:tcPr>
            <w:tcW w:w="3024" w:type="dxa"/>
            <w:shd w:val="clear" w:color="auto" w:fill="auto"/>
            <w:vAlign w:val="center"/>
          </w:tcPr>
          <w:p w14:paraId="29484826" w14:textId="2609BEB4" w:rsidR="00437D76"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 xml:space="preserve">Raw </w:t>
            </w:r>
            <w:r w:rsidR="00437D76" w:rsidRPr="003D151D">
              <w:rPr>
                <w:rFonts w:asciiTheme="majorBidi" w:eastAsia="Times New Roman" w:hAnsiTheme="majorBidi" w:cstheme="majorBidi"/>
                <w:b/>
                <w:bCs/>
                <w:sz w:val="24"/>
                <w:szCs w:val="24"/>
                <w:lang w:bidi="ar-EG"/>
              </w:rPr>
              <w:t>Milk from dairy shops</w:t>
            </w:r>
          </w:p>
        </w:tc>
        <w:tc>
          <w:tcPr>
            <w:tcW w:w="1735" w:type="dxa"/>
            <w:shd w:val="clear" w:color="auto" w:fill="auto"/>
            <w:vAlign w:val="center"/>
          </w:tcPr>
          <w:p w14:paraId="5504972C" w14:textId="23DDDD0A" w:rsidR="00437D76" w:rsidRPr="003D151D" w:rsidRDefault="00413C23"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307</w:t>
            </w:r>
          </w:p>
        </w:tc>
        <w:tc>
          <w:tcPr>
            <w:tcW w:w="1025" w:type="dxa"/>
            <w:shd w:val="clear" w:color="auto" w:fill="auto"/>
            <w:vAlign w:val="center"/>
          </w:tcPr>
          <w:p w14:paraId="2C2843C2"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19</w:t>
            </w:r>
          </w:p>
        </w:tc>
        <w:tc>
          <w:tcPr>
            <w:tcW w:w="756" w:type="dxa"/>
            <w:shd w:val="clear" w:color="auto" w:fill="auto"/>
            <w:vAlign w:val="center"/>
          </w:tcPr>
          <w:p w14:paraId="1FBC3BFA" w14:textId="06DD9E86" w:rsidR="00437D76" w:rsidRPr="003D151D" w:rsidRDefault="0093143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2.47</w:t>
            </w:r>
          </w:p>
        </w:tc>
        <w:tc>
          <w:tcPr>
            <w:tcW w:w="1148" w:type="dxa"/>
            <w:gridSpan w:val="2"/>
          </w:tcPr>
          <w:p w14:paraId="1698DF32" w14:textId="77777777" w:rsidR="0039198C" w:rsidRPr="003D151D" w:rsidRDefault="0039198C" w:rsidP="000D67C0">
            <w:pPr>
              <w:tabs>
                <w:tab w:val="left" w:pos="6795"/>
              </w:tabs>
              <w:spacing w:after="0" w:line="240" w:lineRule="auto"/>
              <w:jc w:val="center"/>
              <w:rPr>
                <w:rFonts w:asciiTheme="majorBidi" w:eastAsia="Times New Roman" w:hAnsiTheme="majorBidi" w:cstheme="majorBidi"/>
                <w:sz w:val="24"/>
                <w:szCs w:val="24"/>
                <w:lang w:bidi="ar-EG"/>
              </w:rPr>
            </w:pPr>
          </w:p>
          <w:p w14:paraId="135598C6" w14:textId="34C53239" w:rsidR="00437D76" w:rsidRPr="003D151D" w:rsidRDefault="001F02C0" w:rsidP="000D67C0">
            <w:pPr>
              <w:tabs>
                <w:tab w:val="left" w:pos="6795"/>
              </w:tabs>
              <w:spacing w:after="0" w:line="240" w:lineRule="auto"/>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 xml:space="preserve">       </w:t>
            </w:r>
            <w:r w:rsidR="00437D76" w:rsidRPr="003D151D">
              <w:rPr>
                <w:rFonts w:asciiTheme="majorBidi" w:eastAsia="Times New Roman" w:hAnsiTheme="majorBidi" w:cstheme="majorBidi"/>
                <w:sz w:val="24"/>
                <w:szCs w:val="24"/>
                <w:lang w:bidi="ar-EG"/>
              </w:rPr>
              <w:t>4</w:t>
            </w:r>
          </w:p>
        </w:tc>
        <w:tc>
          <w:tcPr>
            <w:tcW w:w="1123" w:type="dxa"/>
          </w:tcPr>
          <w:p w14:paraId="55D2AB2F" w14:textId="75F36BCA" w:rsidR="00437D76" w:rsidRPr="003D151D" w:rsidRDefault="0093143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0.52</w:t>
            </w:r>
          </w:p>
        </w:tc>
      </w:tr>
      <w:tr w:rsidR="003D151D" w:rsidRPr="003D151D" w14:paraId="72339753" w14:textId="77777777" w:rsidTr="000D67C0">
        <w:trPr>
          <w:jc w:val="center"/>
        </w:trPr>
        <w:tc>
          <w:tcPr>
            <w:tcW w:w="3024" w:type="dxa"/>
            <w:shd w:val="clear" w:color="auto" w:fill="auto"/>
            <w:vAlign w:val="center"/>
          </w:tcPr>
          <w:p w14:paraId="692A68AA" w14:textId="27390B22" w:rsidR="00437D76" w:rsidRPr="003D151D" w:rsidRDefault="00ED0A7D"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 xml:space="preserve">Raw </w:t>
            </w:r>
            <w:r w:rsidR="00437D76" w:rsidRPr="003D151D">
              <w:rPr>
                <w:rFonts w:asciiTheme="majorBidi" w:eastAsia="Times New Roman" w:hAnsiTheme="majorBidi" w:cstheme="majorBidi"/>
                <w:b/>
                <w:bCs/>
                <w:sz w:val="24"/>
                <w:szCs w:val="24"/>
                <w:lang w:bidi="ar-EG"/>
              </w:rPr>
              <w:t>Milk from farm</w:t>
            </w:r>
            <w:r w:rsidRPr="003D151D">
              <w:rPr>
                <w:rFonts w:asciiTheme="majorBidi" w:eastAsia="Times New Roman" w:hAnsiTheme="majorBidi" w:cstheme="majorBidi"/>
                <w:b/>
                <w:bCs/>
                <w:sz w:val="24"/>
                <w:szCs w:val="24"/>
                <w:lang w:bidi="ar-EG"/>
              </w:rPr>
              <w:t>s</w:t>
            </w:r>
          </w:p>
        </w:tc>
        <w:tc>
          <w:tcPr>
            <w:tcW w:w="1735" w:type="dxa"/>
            <w:shd w:val="clear" w:color="auto" w:fill="auto"/>
            <w:vAlign w:val="center"/>
          </w:tcPr>
          <w:p w14:paraId="1AFE262A" w14:textId="7DB8A6ED" w:rsidR="00437D76" w:rsidRPr="003D151D" w:rsidRDefault="00413C23"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212</w:t>
            </w:r>
          </w:p>
        </w:tc>
        <w:tc>
          <w:tcPr>
            <w:tcW w:w="1025" w:type="dxa"/>
            <w:shd w:val="clear" w:color="auto" w:fill="auto"/>
            <w:vAlign w:val="center"/>
          </w:tcPr>
          <w:p w14:paraId="230ADC05"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1</w:t>
            </w:r>
          </w:p>
        </w:tc>
        <w:tc>
          <w:tcPr>
            <w:tcW w:w="756" w:type="dxa"/>
            <w:shd w:val="clear" w:color="auto" w:fill="auto"/>
            <w:vAlign w:val="center"/>
          </w:tcPr>
          <w:p w14:paraId="72A77F95" w14:textId="415ED045" w:rsidR="00437D76" w:rsidRPr="003D151D" w:rsidRDefault="0093143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0.13</w:t>
            </w:r>
          </w:p>
        </w:tc>
        <w:tc>
          <w:tcPr>
            <w:tcW w:w="1148" w:type="dxa"/>
            <w:gridSpan w:val="2"/>
          </w:tcPr>
          <w:p w14:paraId="1ED67A2E"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1</w:t>
            </w:r>
          </w:p>
        </w:tc>
        <w:tc>
          <w:tcPr>
            <w:tcW w:w="1123" w:type="dxa"/>
          </w:tcPr>
          <w:p w14:paraId="251A04B7" w14:textId="54867D23" w:rsidR="00437D76" w:rsidRPr="003D151D" w:rsidRDefault="0093143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0.13</w:t>
            </w:r>
          </w:p>
        </w:tc>
      </w:tr>
      <w:tr w:rsidR="003D151D" w:rsidRPr="003D151D" w14:paraId="547B9406" w14:textId="77777777" w:rsidTr="000D67C0">
        <w:trPr>
          <w:jc w:val="center"/>
        </w:trPr>
        <w:tc>
          <w:tcPr>
            <w:tcW w:w="3024" w:type="dxa"/>
            <w:shd w:val="clear" w:color="auto" w:fill="auto"/>
            <w:vAlign w:val="center"/>
          </w:tcPr>
          <w:p w14:paraId="404149DB"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Cheese</w:t>
            </w:r>
          </w:p>
        </w:tc>
        <w:tc>
          <w:tcPr>
            <w:tcW w:w="1735" w:type="dxa"/>
            <w:shd w:val="clear" w:color="auto" w:fill="auto"/>
            <w:vAlign w:val="center"/>
          </w:tcPr>
          <w:p w14:paraId="23BB3665" w14:textId="3FC85C0E" w:rsidR="00437D76" w:rsidRPr="003D151D" w:rsidRDefault="00413C23"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250</w:t>
            </w:r>
          </w:p>
        </w:tc>
        <w:tc>
          <w:tcPr>
            <w:tcW w:w="1025" w:type="dxa"/>
            <w:shd w:val="clear" w:color="auto" w:fill="auto"/>
            <w:vAlign w:val="center"/>
          </w:tcPr>
          <w:p w14:paraId="60228061"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2</w:t>
            </w:r>
          </w:p>
        </w:tc>
        <w:tc>
          <w:tcPr>
            <w:tcW w:w="756" w:type="dxa"/>
            <w:shd w:val="clear" w:color="auto" w:fill="auto"/>
            <w:vAlign w:val="center"/>
          </w:tcPr>
          <w:p w14:paraId="26A3F237" w14:textId="1D685DE2" w:rsidR="00437D76" w:rsidRPr="003D151D" w:rsidRDefault="0093143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0.26</w:t>
            </w:r>
          </w:p>
        </w:tc>
        <w:tc>
          <w:tcPr>
            <w:tcW w:w="1148" w:type="dxa"/>
            <w:gridSpan w:val="2"/>
          </w:tcPr>
          <w:p w14:paraId="7A8FEDCF" w14:textId="07A0448A" w:rsidR="00437D76" w:rsidRPr="003D151D" w:rsidRDefault="001C58A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ND</w:t>
            </w:r>
          </w:p>
        </w:tc>
        <w:tc>
          <w:tcPr>
            <w:tcW w:w="1123" w:type="dxa"/>
          </w:tcPr>
          <w:p w14:paraId="7EA3297D" w14:textId="7879D366" w:rsidR="00437D76" w:rsidRPr="003D151D" w:rsidRDefault="001C58A2" w:rsidP="000D67C0">
            <w:pPr>
              <w:tabs>
                <w:tab w:val="left" w:pos="6795"/>
              </w:tabs>
              <w:spacing w:after="0" w:line="240" w:lineRule="auto"/>
              <w:jc w:val="center"/>
              <w:rPr>
                <w:rFonts w:asciiTheme="majorBidi" w:eastAsia="Times New Roman" w:hAnsiTheme="majorBidi" w:cstheme="majorBidi"/>
                <w:sz w:val="24"/>
                <w:szCs w:val="24"/>
                <w:lang w:bidi="ar-EG"/>
              </w:rPr>
            </w:pPr>
            <w:r w:rsidRPr="003D151D">
              <w:rPr>
                <w:rFonts w:asciiTheme="majorBidi" w:eastAsia="Times New Roman" w:hAnsiTheme="majorBidi" w:cstheme="majorBidi"/>
                <w:sz w:val="24"/>
                <w:szCs w:val="24"/>
                <w:lang w:bidi="ar-EG"/>
              </w:rPr>
              <w:t>-</w:t>
            </w:r>
          </w:p>
        </w:tc>
      </w:tr>
      <w:tr w:rsidR="00437D76" w:rsidRPr="003D151D" w14:paraId="1E3C6290" w14:textId="77777777" w:rsidTr="000D67C0">
        <w:trPr>
          <w:jc w:val="center"/>
        </w:trPr>
        <w:tc>
          <w:tcPr>
            <w:tcW w:w="3024" w:type="dxa"/>
            <w:shd w:val="clear" w:color="auto" w:fill="auto"/>
            <w:vAlign w:val="center"/>
          </w:tcPr>
          <w:p w14:paraId="23EA8E83" w14:textId="77777777" w:rsidR="00437D76" w:rsidRPr="003D151D" w:rsidRDefault="00437D76"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Total</w:t>
            </w:r>
          </w:p>
        </w:tc>
        <w:tc>
          <w:tcPr>
            <w:tcW w:w="1735" w:type="dxa"/>
            <w:shd w:val="clear" w:color="auto" w:fill="auto"/>
            <w:vAlign w:val="center"/>
          </w:tcPr>
          <w:p w14:paraId="7869F361" w14:textId="742F1E78" w:rsidR="00437D76" w:rsidRPr="003D151D" w:rsidRDefault="00413C23"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769</w:t>
            </w:r>
          </w:p>
        </w:tc>
        <w:tc>
          <w:tcPr>
            <w:tcW w:w="1025" w:type="dxa"/>
            <w:shd w:val="clear" w:color="auto" w:fill="auto"/>
            <w:vAlign w:val="center"/>
          </w:tcPr>
          <w:p w14:paraId="13AACE7F" w14:textId="77777777" w:rsidR="00437D76" w:rsidRPr="003D151D" w:rsidRDefault="00F108C1"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22</w:t>
            </w:r>
          </w:p>
        </w:tc>
        <w:tc>
          <w:tcPr>
            <w:tcW w:w="756" w:type="dxa"/>
            <w:shd w:val="clear" w:color="auto" w:fill="auto"/>
            <w:vAlign w:val="center"/>
          </w:tcPr>
          <w:p w14:paraId="1AC0942A" w14:textId="041401B1" w:rsidR="00437D76" w:rsidRPr="003D151D" w:rsidRDefault="00931432"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2.86</w:t>
            </w:r>
          </w:p>
        </w:tc>
        <w:tc>
          <w:tcPr>
            <w:tcW w:w="1148" w:type="dxa"/>
            <w:gridSpan w:val="2"/>
          </w:tcPr>
          <w:p w14:paraId="6900C14F" w14:textId="77777777" w:rsidR="00437D76" w:rsidRPr="003D151D" w:rsidRDefault="00465B4C"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5</w:t>
            </w:r>
          </w:p>
        </w:tc>
        <w:tc>
          <w:tcPr>
            <w:tcW w:w="1123" w:type="dxa"/>
          </w:tcPr>
          <w:p w14:paraId="5D04DA6D" w14:textId="67AF6704" w:rsidR="00437D76" w:rsidRPr="003D151D" w:rsidRDefault="00931432" w:rsidP="000D67C0">
            <w:pPr>
              <w:tabs>
                <w:tab w:val="left" w:pos="6795"/>
              </w:tabs>
              <w:spacing w:after="0" w:line="240" w:lineRule="auto"/>
              <w:jc w:val="center"/>
              <w:rPr>
                <w:rFonts w:asciiTheme="majorBidi" w:eastAsia="Times New Roman" w:hAnsiTheme="majorBidi" w:cstheme="majorBidi"/>
                <w:b/>
                <w:bCs/>
                <w:sz w:val="24"/>
                <w:szCs w:val="24"/>
                <w:lang w:bidi="ar-EG"/>
              </w:rPr>
            </w:pPr>
            <w:r w:rsidRPr="003D151D">
              <w:rPr>
                <w:rFonts w:asciiTheme="majorBidi" w:eastAsia="Times New Roman" w:hAnsiTheme="majorBidi" w:cstheme="majorBidi"/>
                <w:b/>
                <w:bCs/>
                <w:sz w:val="24"/>
                <w:szCs w:val="24"/>
                <w:lang w:bidi="ar-EG"/>
              </w:rPr>
              <w:t>0.65</w:t>
            </w:r>
          </w:p>
        </w:tc>
      </w:tr>
      <w:bookmarkEnd w:id="8"/>
    </w:tbl>
    <w:p w14:paraId="430669D8" w14:textId="77777777" w:rsidR="00D43207" w:rsidRPr="003D151D" w:rsidRDefault="00D43207" w:rsidP="000D67C0">
      <w:pPr>
        <w:tabs>
          <w:tab w:val="left" w:pos="5253"/>
        </w:tabs>
        <w:spacing w:after="0" w:line="240" w:lineRule="auto"/>
        <w:jc w:val="center"/>
        <w:rPr>
          <w:rFonts w:asciiTheme="majorBidi" w:eastAsia="Times New Roman" w:hAnsiTheme="majorBidi" w:cstheme="majorBidi"/>
          <w:sz w:val="24"/>
          <w:szCs w:val="24"/>
        </w:rPr>
      </w:pPr>
    </w:p>
    <w:p w14:paraId="31AC532B" w14:textId="78457968" w:rsidR="00AF118B" w:rsidRPr="003D151D" w:rsidRDefault="00AF118B" w:rsidP="000D67C0">
      <w:pPr>
        <w:spacing w:after="0" w:line="240" w:lineRule="auto"/>
        <w:rPr>
          <w:rFonts w:asciiTheme="majorBidi" w:eastAsia="Times New Roman" w:hAnsiTheme="majorBidi" w:cstheme="majorBidi"/>
          <w:i/>
          <w:iCs/>
          <w:sz w:val="24"/>
          <w:szCs w:val="24"/>
        </w:rPr>
      </w:pPr>
      <w:r w:rsidRPr="003D151D">
        <w:rPr>
          <w:rFonts w:asciiTheme="majorBidi" w:eastAsia="Times New Roman" w:hAnsiTheme="majorBidi" w:cstheme="majorBidi"/>
          <w:b/>
          <w:bCs/>
          <w:sz w:val="24"/>
          <w:szCs w:val="24"/>
        </w:rPr>
        <w:lastRenderedPageBreak/>
        <w:t xml:space="preserve">Figure 1: </w:t>
      </w:r>
      <w:r w:rsidRPr="003D151D">
        <w:rPr>
          <w:rFonts w:asciiTheme="majorBidi" w:eastAsia="Times New Roman" w:hAnsiTheme="majorBidi" w:cstheme="majorBidi"/>
          <w:sz w:val="24"/>
          <w:szCs w:val="24"/>
        </w:rPr>
        <w:t xml:space="preserve">PCR for </w:t>
      </w:r>
      <w:r w:rsidRPr="003D151D">
        <w:rPr>
          <w:rFonts w:asciiTheme="majorBidi" w:eastAsia="Times New Roman" w:hAnsiTheme="majorBidi" w:cstheme="majorBidi"/>
          <w:i/>
          <w:iCs/>
          <w:sz w:val="24"/>
          <w:szCs w:val="24"/>
        </w:rPr>
        <w:t xml:space="preserve">L. monocytogenes </w:t>
      </w:r>
      <w:r w:rsidRPr="003D151D">
        <w:rPr>
          <w:rFonts w:asciiTheme="majorBidi" w:eastAsia="Times New Roman" w:hAnsiTheme="majorBidi" w:cstheme="majorBidi"/>
          <w:sz w:val="24"/>
          <w:szCs w:val="24"/>
        </w:rPr>
        <w:t>identification</w:t>
      </w:r>
    </w:p>
    <w:p w14:paraId="24F4C3F9" w14:textId="77777777" w:rsidR="00AF118B" w:rsidRPr="003D151D" w:rsidRDefault="00AF118B" w:rsidP="000D67C0">
      <w:pPr>
        <w:spacing w:after="0" w:line="240" w:lineRule="auto"/>
        <w:ind w:firstLine="720"/>
        <w:rPr>
          <w:rFonts w:asciiTheme="majorBidi" w:eastAsia="Times New Roman" w:hAnsiTheme="majorBidi" w:cstheme="majorBidi"/>
          <w:sz w:val="4"/>
          <w:szCs w:val="4"/>
        </w:rPr>
      </w:pPr>
    </w:p>
    <w:p w14:paraId="24037DEF" w14:textId="64340C09" w:rsidR="00FD63F0" w:rsidRPr="003D151D" w:rsidRDefault="00A03E39" w:rsidP="000D67C0">
      <w:pPr>
        <w:tabs>
          <w:tab w:val="left" w:pos="5253"/>
        </w:tabs>
        <w:spacing w:after="0" w:line="240" w:lineRule="auto"/>
        <w:jc w:val="center"/>
        <w:rPr>
          <w:rFonts w:asciiTheme="majorBidi" w:eastAsia="Times New Roman" w:hAnsiTheme="majorBidi" w:cstheme="majorBidi"/>
          <w:sz w:val="24"/>
          <w:szCs w:val="24"/>
        </w:rPr>
      </w:pPr>
      <w:r w:rsidRPr="003D151D">
        <w:rPr>
          <w:noProof/>
          <w:lang w:val="en-GB" w:eastAsia="en-GB"/>
        </w:rPr>
        <w:drawing>
          <wp:inline distT="0" distB="0" distL="0" distR="0" wp14:anchorId="00E17571" wp14:editId="0C44A002">
            <wp:extent cx="3392170" cy="2571750"/>
            <wp:effectExtent l="0" t="0" r="0" b="0"/>
            <wp:docPr id="365535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93" t="7614" r="4693" b="3407"/>
                    <a:stretch/>
                  </pic:blipFill>
                  <pic:spPr bwMode="auto">
                    <a:xfrm>
                      <a:off x="0" y="0"/>
                      <a:ext cx="3397288" cy="2575630"/>
                    </a:xfrm>
                    <a:prstGeom prst="rect">
                      <a:avLst/>
                    </a:prstGeom>
                    <a:noFill/>
                    <a:ln>
                      <a:noFill/>
                    </a:ln>
                    <a:extLst>
                      <a:ext uri="{53640926-AAD7-44D8-BBD7-CCE9431645EC}">
                        <a14:shadowObscured xmlns:a14="http://schemas.microsoft.com/office/drawing/2010/main"/>
                      </a:ext>
                    </a:extLst>
                  </pic:spPr>
                </pic:pic>
              </a:graphicData>
            </a:graphic>
          </wp:inline>
        </w:drawing>
      </w:r>
    </w:p>
    <w:p w14:paraId="12CDBA8B" w14:textId="77777777" w:rsidR="00AF118B" w:rsidRPr="003D151D" w:rsidRDefault="00C5224F" w:rsidP="000D67C0">
      <w:pPr>
        <w:tabs>
          <w:tab w:val="left" w:pos="5253"/>
        </w:tabs>
        <w:spacing w:after="0" w:line="240" w:lineRule="auto"/>
        <w:jc w:val="both"/>
        <w:rPr>
          <w:rFonts w:asciiTheme="majorBidi" w:eastAsia="Times New Roman" w:hAnsiTheme="majorBidi" w:cstheme="majorBidi"/>
          <w:b/>
          <w:bCs/>
          <w:sz w:val="24"/>
          <w:szCs w:val="24"/>
        </w:rPr>
      </w:pPr>
      <w:r w:rsidRPr="003D151D">
        <w:rPr>
          <w:rFonts w:asciiTheme="majorBidi" w:eastAsia="Times New Roman" w:hAnsiTheme="majorBidi" w:cstheme="majorBidi"/>
          <w:b/>
          <w:bCs/>
          <w:i/>
          <w:iCs/>
          <w:sz w:val="24"/>
          <w:szCs w:val="24"/>
        </w:rPr>
        <w:t xml:space="preserve">L. </w:t>
      </w:r>
      <w:r w:rsidR="00CA62CB" w:rsidRPr="003D151D">
        <w:rPr>
          <w:rFonts w:asciiTheme="majorBidi" w:eastAsia="Times New Roman" w:hAnsiTheme="majorBidi" w:cstheme="majorBidi"/>
          <w:b/>
          <w:bCs/>
          <w:i/>
          <w:iCs/>
          <w:sz w:val="24"/>
          <w:szCs w:val="24"/>
        </w:rPr>
        <w:t>monocytogenes</w:t>
      </w:r>
      <w:r w:rsidR="00CA62CB" w:rsidRPr="003D151D">
        <w:rPr>
          <w:rFonts w:asciiTheme="majorBidi" w:eastAsia="Times New Roman" w:hAnsiTheme="majorBidi" w:cstheme="majorBidi"/>
          <w:b/>
          <w:bCs/>
          <w:sz w:val="24"/>
          <w:szCs w:val="24"/>
        </w:rPr>
        <w:t xml:space="preserve"> specific band is 702bp</w:t>
      </w:r>
      <w:r w:rsidR="00ED0A7D" w:rsidRPr="003D151D">
        <w:rPr>
          <w:rFonts w:asciiTheme="majorBidi" w:eastAsia="Times New Roman" w:hAnsiTheme="majorBidi" w:cstheme="majorBidi"/>
          <w:b/>
          <w:bCs/>
          <w:sz w:val="24"/>
          <w:szCs w:val="24"/>
        </w:rPr>
        <w:t xml:space="preserve">, </w:t>
      </w:r>
    </w:p>
    <w:p w14:paraId="462FA725" w14:textId="77777777" w:rsidR="00AF118B" w:rsidRPr="003D151D" w:rsidRDefault="001C58A2" w:rsidP="000D67C0">
      <w:pPr>
        <w:tabs>
          <w:tab w:val="left" w:pos="5253"/>
        </w:tabs>
        <w:spacing w:after="0" w:line="240" w:lineRule="auto"/>
        <w:jc w:val="both"/>
        <w:rPr>
          <w:rFonts w:asciiTheme="majorBidi" w:eastAsia="Times New Roman" w:hAnsiTheme="majorBidi" w:cstheme="majorBidi"/>
          <w:sz w:val="24"/>
          <w:szCs w:val="24"/>
        </w:rPr>
      </w:pPr>
      <w:r w:rsidRPr="003D151D">
        <w:rPr>
          <w:rFonts w:asciiTheme="majorBidi" w:eastAsia="Times New Roman" w:hAnsiTheme="majorBidi" w:cstheme="majorBidi"/>
          <w:b/>
          <w:bCs/>
          <w:sz w:val="24"/>
          <w:szCs w:val="24"/>
        </w:rPr>
        <w:t xml:space="preserve">Lane M: </w:t>
      </w:r>
      <w:r w:rsidRPr="003D151D">
        <w:rPr>
          <w:rFonts w:asciiTheme="majorBidi" w:eastAsia="Times New Roman" w:hAnsiTheme="majorBidi" w:cstheme="majorBidi"/>
          <w:sz w:val="24"/>
          <w:szCs w:val="24"/>
        </w:rPr>
        <w:t>100 bp DNA ladder</w:t>
      </w:r>
      <w:r w:rsidR="00ED0A7D" w:rsidRPr="003D151D">
        <w:rPr>
          <w:rFonts w:asciiTheme="majorBidi" w:eastAsia="Times New Roman" w:hAnsiTheme="majorBidi" w:cstheme="majorBidi"/>
          <w:sz w:val="24"/>
          <w:szCs w:val="24"/>
        </w:rPr>
        <w:t xml:space="preserve">, </w:t>
      </w:r>
    </w:p>
    <w:p w14:paraId="06F381B2" w14:textId="77777777" w:rsidR="00AF118B" w:rsidRPr="003D151D" w:rsidRDefault="00CA62CB" w:rsidP="000D67C0">
      <w:pPr>
        <w:tabs>
          <w:tab w:val="left" w:pos="5253"/>
        </w:tabs>
        <w:spacing w:after="0" w:line="240" w:lineRule="auto"/>
        <w:jc w:val="both"/>
        <w:rPr>
          <w:rFonts w:asciiTheme="majorBidi" w:eastAsia="Times New Roman" w:hAnsiTheme="majorBidi" w:cstheme="majorBidi"/>
          <w:sz w:val="24"/>
          <w:szCs w:val="24"/>
        </w:rPr>
      </w:pPr>
      <w:r w:rsidRPr="003D151D">
        <w:rPr>
          <w:rFonts w:asciiTheme="majorBidi" w:eastAsia="Times New Roman" w:hAnsiTheme="majorBidi" w:cstheme="majorBidi"/>
          <w:b/>
          <w:bCs/>
          <w:sz w:val="24"/>
          <w:szCs w:val="24"/>
        </w:rPr>
        <w:t xml:space="preserve">Lane 1:  </w:t>
      </w:r>
      <w:r w:rsidR="00A03E39" w:rsidRPr="003D151D">
        <w:rPr>
          <w:rFonts w:asciiTheme="majorBidi" w:eastAsia="Times New Roman" w:hAnsiTheme="majorBidi" w:cstheme="majorBidi"/>
          <w:sz w:val="24"/>
          <w:szCs w:val="24"/>
        </w:rPr>
        <w:t>Negative</w:t>
      </w:r>
      <w:r w:rsidR="001C58A2" w:rsidRPr="003D151D">
        <w:rPr>
          <w:rFonts w:asciiTheme="majorBidi" w:eastAsia="Times New Roman" w:hAnsiTheme="majorBidi" w:cstheme="majorBidi"/>
          <w:sz w:val="24"/>
          <w:szCs w:val="24"/>
        </w:rPr>
        <w:t xml:space="preserve"> control</w:t>
      </w:r>
      <w:r w:rsidR="00ED0A7D" w:rsidRPr="003D151D">
        <w:rPr>
          <w:rFonts w:asciiTheme="majorBidi" w:eastAsia="Times New Roman" w:hAnsiTheme="majorBidi" w:cstheme="majorBidi"/>
          <w:sz w:val="24"/>
          <w:szCs w:val="24"/>
        </w:rPr>
        <w:t xml:space="preserve">, </w:t>
      </w:r>
    </w:p>
    <w:p w14:paraId="0237404B" w14:textId="77777777" w:rsidR="00AF118B" w:rsidRPr="003D151D" w:rsidRDefault="00CA62CB" w:rsidP="000D67C0">
      <w:pPr>
        <w:tabs>
          <w:tab w:val="left" w:pos="5253"/>
        </w:tabs>
        <w:spacing w:after="0" w:line="240" w:lineRule="auto"/>
        <w:jc w:val="both"/>
        <w:rPr>
          <w:rFonts w:asciiTheme="majorBidi" w:eastAsia="Times New Roman" w:hAnsiTheme="majorBidi" w:cstheme="majorBidi"/>
          <w:sz w:val="24"/>
          <w:szCs w:val="24"/>
        </w:rPr>
      </w:pPr>
      <w:r w:rsidRPr="003D151D">
        <w:rPr>
          <w:rFonts w:asciiTheme="majorBidi" w:eastAsia="Times New Roman" w:hAnsiTheme="majorBidi" w:cstheme="majorBidi"/>
          <w:b/>
          <w:bCs/>
          <w:sz w:val="24"/>
          <w:szCs w:val="24"/>
        </w:rPr>
        <w:t xml:space="preserve">Lane </w:t>
      </w:r>
      <w:r w:rsidR="00A03E39" w:rsidRPr="003D151D">
        <w:rPr>
          <w:rFonts w:asciiTheme="majorBidi" w:eastAsia="Times New Roman" w:hAnsiTheme="majorBidi" w:cstheme="majorBidi"/>
          <w:b/>
          <w:bCs/>
          <w:sz w:val="24"/>
          <w:szCs w:val="24"/>
        </w:rPr>
        <w:t>2</w:t>
      </w:r>
      <w:r w:rsidRPr="003D151D">
        <w:rPr>
          <w:rFonts w:asciiTheme="majorBidi" w:eastAsia="Times New Roman" w:hAnsiTheme="majorBidi" w:cstheme="majorBidi"/>
          <w:b/>
          <w:bCs/>
          <w:sz w:val="24"/>
          <w:szCs w:val="24"/>
        </w:rPr>
        <w:t xml:space="preserve">: </w:t>
      </w:r>
      <w:bookmarkStart w:id="9" w:name="_Hlk167391518"/>
      <w:r w:rsidR="001C58A2" w:rsidRPr="003D151D">
        <w:rPr>
          <w:rFonts w:asciiTheme="majorBidi" w:eastAsia="Times New Roman" w:hAnsiTheme="majorBidi" w:cstheme="majorBidi"/>
          <w:sz w:val="24"/>
          <w:szCs w:val="24"/>
        </w:rPr>
        <w:t xml:space="preserve">positive </w:t>
      </w:r>
      <w:r w:rsidR="00C5224F" w:rsidRPr="003D151D">
        <w:rPr>
          <w:rFonts w:asciiTheme="majorBidi" w:eastAsia="Times New Roman" w:hAnsiTheme="majorBidi" w:cstheme="majorBidi"/>
          <w:i/>
          <w:iCs/>
          <w:sz w:val="24"/>
          <w:szCs w:val="24"/>
        </w:rPr>
        <w:t xml:space="preserve">L. </w:t>
      </w:r>
      <w:r w:rsidR="001C58A2" w:rsidRPr="003D151D">
        <w:rPr>
          <w:rFonts w:asciiTheme="majorBidi" w:eastAsia="Times New Roman" w:hAnsiTheme="majorBidi" w:cstheme="majorBidi"/>
          <w:i/>
          <w:iCs/>
          <w:sz w:val="24"/>
          <w:szCs w:val="24"/>
        </w:rPr>
        <w:t>monocytogenes</w:t>
      </w:r>
      <w:bookmarkEnd w:id="9"/>
      <w:r w:rsidR="00ED0A7D" w:rsidRPr="003D151D">
        <w:rPr>
          <w:rFonts w:asciiTheme="majorBidi" w:eastAsia="Times New Roman" w:hAnsiTheme="majorBidi" w:cstheme="majorBidi"/>
          <w:sz w:val="24"/>
          <w:szCs w:val="24"/>
        </w:rPr>
        <w:t xml:space="preserve"> </w:t>
      </w:r>
      <w:r w:rsidR="00A03E39" w:rsidRPr="003D151D">
        <w:rPr>
          <w:rFonts w:asciiTheme="majorBidi" w:eastAsia="Times New Roman" w:hAnsiTheme="majorBidi" w:cstheme="majorBidi"/>
          <w:sz w:val="24"/>
          <w:szCs w:val="24"/>
        </w:rPr>
        <w:t xml:space="preserve">control, </w:t>
      </w:r>
    </w:p>
    <w:p w14:paraId="5D5C8076" w14:textId="77777777" w:rsidR="00574BF8" w:rsidRPr="003D151D" w:rsidRDefault="00A03E39" w:rsidP="000D67C0">
      <w:pPr>
        <w:tabs>
          <w:tab w:val="left" w:pos="5253"/>
        </w:tabs>
        <w:spacing w:after="0" w:line="240" w:lineRule="auto"/>
        <w:jc w:val="both"/>
        <w:rPr>
          <w:rFonts w:asciiTheme="majorBidi" w:eastAsia="Times New Roman" w:hAnsiTheme="majorBidi" w:cstheme="majorBidi"/>
          <w:sz w:val="24"/>
          <w:szCs w:val="24"/>
        </w:rPr>
      </w:pPr>
      <w:r w:rsidRPr="003D151D">
        <w:rPr>
          <w:rFonts w:asciiTheme="majorBidi" w:eastAsia="Times New Roman" w:hAnsiTheme="majorBidi" w:cstheme="majorBidi"/>
          <w:b/>
          <w:bCs/>
          <w:sz w:val="24"/>
          <w:szCs w:val="24"/>
        </w:rPr>
        <w:t>Lane</w:t>
      </w:r>
      <w:r w:rsidR="00535D10" w:rsidRPr="003D151D">
        <w:rPr>
          <w:rFonts w:asciiTheme="majorBidi" w:eastAsia="Times New Roman" w:hAnsiTheme="majorBidi" w:cstheme="majorBidi"/>
          <w:b/>
          <w:bCs/>
          <w:sz w:val="24"/>
          <w:szCs w:val="24"/>
        </w:rPr>
        <w:t>s</w:t>
      </w:r>
      <w:r w:rsidRPr="003D151D">
        <w:rPr>
          <w:rFonts w:asciiTheme="majorBidi" w:eastAsia="Times New Roman" w:hAnsiTheme="majorBidi" w:cstheme="majorBidi"/>
          <w:b/>
          <w:bCs/>
          <w:sz w:val="24"/>
          <w:szCs w:val="24"/>
        </w:rPr>
        <w:t xml:space="preserve"> 3-7: </w:t>
      </w:r>
      <w:r w:rsidRPr="003D151D">
        <w:rPr>
          <w:rFonts w:asciiTheme="majorBidi" w:eastAsia="Times New Roman" w:hAnsiTheme="majorBidi" w:cstheme="majorBidi"/>
          <w:sz w:val="24"/>
          <w:szCs w:val="24"/>
        </w:rPr>
        <w:t xml:space="preserve">positive </w:t>
      </w:r>
      <w:r w:rsidR="00C5224F" w:rsidRPr="003D151D">
        <w:rPr>
          <w:rFonts w:asciiTheme="majorBidi" w:eastAsia="Times New Roman" w:hAnsiTheme="majorBidi" w:cstheme="majorBidi"/>
          <w:i/>
          <w:iCs/>
          <w:sz w:val="24"/>
          <w:szCs w:val="24"/>
        </w:rPr>
        <w:t xml:space="preserve">L. </w:t>
      </w:r>
      <w:r w:rsidRPr="003D151D">
        <w:rPr>
          <w:rFonts w:asciiTheme="majorBidi" w:eastAsia="Times New Roman" w:hAnsiTheme="majorBidi" w:cstheme="majorBidi"/>
          <w:i/>
          <w:iCs/>
          <w:sz w:val="24"/>
          <w:szCs w:val="24"/>
        </w:rPr>
        <w:t xml:space="preserve">monocytogenes </w:t>
      </w:r>
      <w:r w:rsidRPr="003D151D">
        <w:rPr>
          <w:rFonts w:asciiTheme="majorBidi" w:eastAsia="Times New Roman" w:hAnsiTheme="majorBidi" w:cstheme="majorBidi"/>
          <w:sz w:val="24"/>
          <w:szCs w:val="24"/>
        </w:rPr>
        <w:t>from raw milk samples.</w:t>
      </w:r>
    </w:p>
    <w:p w14:paraId="51CB5E5C" w14:textId="1C4F7975" w:rsidR="00612E8E" w:rsidRPr="003D151D" w:rsidRDefault="00612E8E" w:rsidP="000D67C0">
      <w:pPr>
        <w:tabs>
          <w:tab w:val="left" w:pos="5253"/>
        </w:tabs>
        <w:spacing w:after="0" w:line="240" w:lineRule="auto"/>
        <w:jc w:val="both"/>
        <w:rPr>
          <w:rFonts w:asciiTheme="majorBidi" w:eastAsia="Times New Roman" w:hAnsiTheme="majorBidi" w:cstheme="majorBidi"/>
          <w:b/>
          <w:bCs/>
          <w:sz w:val="24"/>
          <w:szCs w:val="24"/>
        </w:rPr>
      </w:pPr>
    </w:p>
    <w:p w14:paraId="07ACE9A1" w14:textId="77777777" w:rsidR="00441B5B" w:rsidRPr="003D151D" w:rsidRDefault="00441B5B" w:rsidP="00C149C4">
      <w:pPr>
        <w:spacing w:after="0" w:line="240" w:lineRule="auto"/>
        <w:rPr>
          <w:rFonts w:asciiTheme="majorBidi" w:hAnsiTheme="majorBidi" w:cstheme="majorBidi"/>
          <w:b/>
          <w:bCs/>
          <w:sz w:val="26"/>
          <w:szCs w:val="26"/>
        </w:rPr>
        <w:sectPr w:rsidR="00441B5B" w:rsidRPr="003D151D" w:rsidSect="000721F9">
          <w:type w:val="continuous"/>
          <w:pgSz w:w="11907" w:h="16840" w:code="9"/>
          <w:pgMar w:top="1134" w:right="1418" w:bottom="1134" w:left="1418" w:header="720" w:footer="1134" w:gutter="0"/>
          <w:cols w:space="708"/>
          <w:docGrid w:linePitch="360"/>
        </w:sectPr>
      </w:pPr>
    </w:p>
    <w:p w14:paraId="3152D52E" w14:textId="2FF32C7C" w:rsidR="00612E8E" w:rsidRPr="003D151D" w:rsidRDefault="00574BF8" w:rsidP="000D67C0">
      <w:pPr>
        <w:spacing w:after="0" w:line="240" w:lineRule="auto"/>
        <w:rPr>
          <w:rFonts w:asciiTheme="majorBidi" w:hAnsiTheme="majorBidi" w:cstheme="majorBidi"/>
          <w:b/>
          <w:bCs/>
          <w:sz w:val="24"/>
          <w:szCs w:val="24"/>
        </w:rPr>
      </w:pPr>
      <w:r w:rsidRPr="003D151D">
        <w:rPr>
          <w:rFonts w:asciiTheme="majorBidi" w:hAnsiTheme="majorBidi" w:cstheme="majorBidi"/>
          <w:b/>
          <w:bCs/>
          <w:sz w:val="26"/>
          <w:szCs w:val="26"/>
        </w:rPr>
        <w:t>RESULTS</w:t>
      </w:r>
    </w:p>
    <w:p w14:paraId="2D796792" w14:textId="77777777" w:rsidR="00574BF8" w:rsidRPr="003D151D" w:rsidRDefault="00574BF8" w:rsidP="000D67C0">
      <w:pPr>
        <w:spacing w:after="0" w:line="240" w:lineRule="auto"/>
        <w:rPr>
          <w:rFonts w:asciiTheme="majorBidi" w:hAnsiTheme="majorBidi" w:cstheme="majorBidi"/>
          <w:b/>
          <w:bCs/>
          <w:sz w:val="24"/>
          <w:szCs w:val="24"/>
        </w:rPr>
      </w:pPr>
    </w:p>
    <w:p w14:paraId="7B9FB177" w14:textId="444328D4" w:rsidR="00AF118B" w:rsidRPr="003D151D" w:rsidRDefault="00AF118B"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 xml:space="preserve">The data in </w:t>
      </w:r>
      <w:r w:rsidR="00535D10" w:rsidRPr="003D151D">
        <w:rPr>
          <w:rFonts w:asciiTheme="majorBidi" w:hAnsiTheme="majorBidi" w:cstheme="majorBidi"/>
          <w:sz w:val="24"/>
          <w:szCs w:val="24"/>
        </w:rPr>
        <w:t xml:space="preserve">Table </w:t>
      </w:r>
      <w:r w:rsidRPr="003D151D">
        <w:rPr>
          <w:rFonts w:asciiTheme="majorBidi" w:hAnsiTheme="majorBidi" w:cstheme="majorBidi"/>
          <w:sz w:val="24"/>
          <w:szCs w:val="24"/>
        </w:rPr>
        <w:t xml:space="preserve">1 </w:t>
      </w:r>
      <w:r w:rsidR="00C4156B" w:rsidRPr="003D151D">
        <w:rPr>
          <w:rFonts w:asciiTheme="majorBidi" w:hAnsiTheme="majorBidi" w:cstheme="majorBidi"/>
          <w:sz w:val="24"/>
          <w:szCs w:val="24"/>
        </w:rPr>
        <w:t xml:space="preserve">represented </w:t>
      </w:r>
      <w:r w:rsidRPr="003D151D">
        <w:rPr>
          <w:rFonts w:asciiTheme="majorBidi" w:hAnsiTheme="majorBidi" w:cstheme="majorBidi"/>
          <w:sz w:val="24"/>
          <w:szCs w:val="24"/>
        </w:rPr>
        <w:t xml:space="preserve">the presence of various Listeria species in the </w:t>
      </w:r>
      <w:r w:rsidR="00F53E0F" w:rsidRPr="003D151D">
        <w:rPr>
          <w:rFonts w:asciiTheme="majorBidi" w:hAnsiTheme="majorBidi" w:cstheme="majorBidi"/>
          <w:sz w:val="24"/>
          <w:szCs w:val="24"/>
        </w:rPr>
        <w:t xml:space="preserve">analyzed </w:t>
      </w:r>
      <w:r w:rsidRPr="003D151D">
        <w:rPr>
          <w:rFonts w:asciiTheme="majorBidi" w:hAnsiTheme="majorBidi" w:cstheme="majorBidi"/>
          <w:sz w:val="24"/>
          <w:szCs w:val="24"/>
        </w:rPr>
        <w:t xml:space="preserve">milk samples.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was identified in 4 milk samples obtained from dairy shops, </w:t>
      </w:r>
      <w:r w:rsidR="00EB6621" w:rsidRPr="003D151D">
        <w:rPr>
          <w:rFonts w:asciiTheme="majorBidi" w:hAnsiTheme="majorBidi" w:cstheme="majorBidi"/>
          <w:sz w:val="24"/>
          <w:szCs w:val="24"/>
        </w:rPr>
        <w:t>representing</w:t>
      </w:r>
      <w:r w:rsidRPr="003D151D">
        <w:rPr>
          <w:rFonts w:asciiTheme="majorBidi" w:hAnsiTheme="majorBidi" w:cstheme="majorBidi"/>
          <w:sz w:val="24"/>
          <w:szCs w:val="24"/>
        </w:rPr>
        <w:t xml:space="preserve"> 1.30% of the samples analyzed. Additionally, it was detected in a single milk sample obtained from farms, representing mere</w:t>
      </w:r>
      <w:r w:rsidR="00DE6A77" w:rsidRPr="003D151D">
        <w:rPr>
          <w:rFonts w:asciiTheme="majorBidi" w:hAnsiTheme="majorBidi" w:cstheme="majorBidi"/>
          <w:sz w:val="24"/>
          <w:szCs w:val="24"/>
        </w:rPr>
        <w:t>ly</w:t>
      </w:r>
      <w:r w:rsidRPr="003D151D">
        <w:rPr>
          <w:rFonts w:asciiTheme="majorBidi" w:hAnsiTheme="majorBidi" w:cstheme="majorBidi"/>
          <w:sz w:val="24"/>
          <w:szCs w:val="24"/>
        </w:rPr>
        <w:t xml:space="preserve"> </w:t>
      </w:r>
      <w:proofErr w:type="gramStart"/>
      <w:r w:rsidR="00DE6A77" w:rsidRPr="003D151D">
        <w:rPr>
          <w:rFonts w:asciiTheme="majorBidi" w:hAnsiTheme="majorBidi" w:cstheme="majorBidi"/>
          <w:sz w:val="24"/>
          <w:szCs w:val="24"/>
        </w:rPr>
        <w:t xml:space="preserve">a </w:t>
      </w:r>
      <w:r w:rsidRPr="003D151D">
        <w:rPr>
          <w:rFonts w:asciiTheme="majorBidi" w:hAnsiTheme="majorBidi" w:cstheme="majorBidi"/>
          <w:sz w:val="24"/>
          <w:szCs w:val="24"/>
        </w:rPr>
        <w:t>0.47</w:t>
      </w:r>
      <w:proofErr w:type="gramEnd"/>
      <w:r w:rsidRPr="003D151D">
        <w:rPr>
          <w:rFonts w:asciiTheme="majorBidi" w:hAnsiTheme="majorBidi" w:cstheme="majorBidi"/>
          <w:sz w:val="24"/>
          <w:szCs w:val="24"/>
        </w:rPr>
        <w:t xml:space="preserve">% of the total samples. There </w:t>
      </w:r>
      <w:r w:rsidR="00DE6A77" w:rsidRPr="003D151D">
        <w:rPr>
          <w:rFonts w:asciiTheme="majorBidi" w:hAnsiTheme="majorBidi" w:cstheme="majorBidi"/>
          <w:sz w:val="24"/>
          <w:szCs w:val="24"/>
        </w:rPr>
        <w:t>was</w:t>
      </w:r>
      <w:r w:rsidRPr="003D151D">
        <w:rPr>
          <w:rFonts w:asciiTheme="majorBidi" w:hAnsiTheme="majorBidi" w:cstheme="majorBidi"/>
          <w:sz w:val="24"/>
          <w:szCs w:val="24"/>
        </w:rPr>
        <w:t xml:space="preserve"> a total of 5 incidences of </w:t>
      </w:r>
      <w:proofErr w:type="spellStart"/>
      <w:r w:rsidRPr="003D151D">
        <w:rPr>
          <w:rFonts w:asciiTheme="majorBidi" w:hAnsiTheme="majorBidi" w:cstheme="majorBidi"/>
          <w:i/>
          <w:iCs/>
          <w:sz w:val="24"/>
          <w:szCs w:val="24"/>
        </w:rPr>
        <w:t>L.monocytogenes</w:t>
      </w:r>
      <w:proofErr w:type="spellEnd"/>
      <w:r w:rsidRPr="003D151D">
        <w:rPr>
          <w:rFonts w:asciiTheme="majorBidi" w:hAnsiTheme="majorBidi" w:cstheme="majorBidi"/>
          <w:sz w:val="24"/>
          <w:szCs w:val="24"/>
        </w:rPr>
        <w:t xml:space="preserve"> found, which accounted for 0.96% of all milk samples that were investigated. Additional Listeria species, including </w:t>
      </w:r>
      <w:proofErr w:type="spellStart"/>
      <w:r w:rsidRPr="003D151D">
        <w:rPr>
          <w:rFonts w:asciiTheme="majorBidi" w:hAnsiTheme="majorBidi" w:cstheme="majorBidi"/>
          <w:i/>
          <w:iCs/>
          <w:sz w:val="24"/>
          <w:szCs w:val="24"/>
        </w:rPr>
        <w:t>L.ivanovii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L.seeligeri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L.innocua</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L.welshimeri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L.grayi</w:t>
      </w:r>
      <w:proofErr w:type="spellEnd"/>
      <w:r w:rsidRPr="003D151D">
        <w:rPr>
          <w:rFonts w:asciiTheme="majorBidi" w:hAnsiTheme="majorBidi" w:cstheme="majorBidi"/>
          <w:i/>
          <w:iCs/>
          <w:sz w:val="24"/>
          <w:szCs w:val="24"/>
        </w:rPr>
        <w:t>,</w:t>
      </w:r>
      <w:r w:rsidRPr="003D151D">
        <w:rPr>
          <w:rFonts w:asciiTheme="majorBidi" w:hAnsiTheme="majorBidi" w:cstheme="majorBidi"/>
          <w:sz w:val="24"/>
          <w:szCs w:val="24"/>
        </w:rPr>
        <w:t xml:space="preserve"> and </w:t>
      </w:r>
      <w:proofErr w:type="spellStart"/>
      <w:r w:rsidRPr="003D151D">
        <w:rPr>
          <w:rFonts w:asciiTheme="majorBidi" w:hAnsiTheme="majorBidi" w:cstheme="majorBidi"/>
          <w:i/>
          <w:iCs/>
          <w:sz w:val="24"/>
          <w:szCs w:val="24"/>
        </w:rPr>
        <w:t>L.murrayi</w:t>
      </w:r>
      <w:proofErr w:type="spellEnd"/>
      <w:r w:rsidRPr="003D151D">
        <w:rPr>
          <w:rFonts w:asciiTheme="majorBidi" w:hAnsiTheme="majorBidi" w:cstheme="majorBidi"/>
          <w:i/>
          <w:iCs/>
          <w:sz w:val="24"/>
          <w:szCs w:val="24"/>
        </w:rPr>
        <w:t>,</w:t>
      </w:r>
      <w:r w:rsidRPr="003D151D">
        <w:rPr>
          <w:rFonts w:asciiTheme="majorBidi" w:hAnsiTheme="majorBidi" w:cstheme="majorBidi"/>
          <w:sz w:val="24"/>
          <w:szCs w:val="24"/>
        </w:rPr>
        <w:t xml:space="preserve"> were also detected in the milk samples obtained from dairy stores. However, their occurrence was less frequent, ranging from 0.32% to 1.63%. Only two strains of the listeria species were found in two samples of Kareish cheese out of the 250 samples that were tested. The tested cheese samples contained </w:t>
      </w:r>
      <w:r w:rsidRPr="003D151D">
        <w:rPr>
          <w:rFonts w:asciiTheme="majorBidi" w:hAnsiTheme="majorBidi" w:cstheme="majorBidi"/>
          <w:i/>
          <w:iCs/>
          <w:sz w:val="24"/>
          <w:szCs w:val="24"/>
        </w:rPr>
        <w:t xml:space="preserve">L. </w:t>
      </w:r>
      <w:proofErr w:type="spellStart"/>
      <w:r w:rsidRPr="003D151D">
        <w:rPr>
          <w:rFonts w:asciiTheme="majorBidi" w:hAnsiTheme="majorBidi" w:cstheme="majorBidi"/>
          <w:i/>
          <w:iCs/>
          <w:sz w:val="24"/>
          <w:szCs w:val="24"/>
        </w:rPr>
        <w:t>ivanovii</w:t>
      </w:r>
      <w:proofErr w:type="spellEnd"/>
      <w:r w:rsidRPr="003D151D">
        <w:rPr>
          <w:rFonts w:asciiTheme="majorBidi" w:hAnsiTheme="majorBidi" w:cstheme="majorBidi"/>
          <w:sz w:val="24"/>
          <w:szCs w:val="24"/>
        </w:rPr>
        <w:t xml:space="preserve"> and </w:t>
      </w:r>
      <w:r w:rsidRPr="003D151D">
        <w:rPr>
          <w:rFonts w:asciiTheme="majorBidi" w:hAnsiTheme="majorBidi" w:cstheme="majorBidi"/>
          <w:i/>
          <w:iCs/>
          <w:sz w:val="24"/>
          <w:szCs w:val="24"/>
        </w:rPr>
        <w:t xml:space="preserve">L. </w:t>
      </w:r>
      <w:proofErr w:type="spellStart"/>
      <w:r w:rsidRPr="003D151D">
        <w:rPr>
          <w:rFonts w:asciiTheme="majorBidi" w:hAnsiTheme="majorBidi" w:cstheme="majorBidi"/>
          <w:i/>
          <w:iCs/>
          <w:sz w:val="24"/>
          <w:szCs w:val="24"/>
        </w:rPr>
        <w:t>grayi</w:t>
      </w:r>
      <w:proofErr w:type="spellEnd"/>
      <w:r w:rsidRPr="003D151D">
        <w:rPr>
          <w:rFonts w:asciiTheme="majorBidi" w:hAnsiTheme="majorBidi" w:cstheme="majorBidi"/>
          <w:sz w:val="24"/>
          <w:szCs w:val="24"/>
        </w:rPr>
        <w:t xml:space="preserve">, which accounted for 0.8% of the samples. </w:t>
      </w:r>
      <w:r w:rsidR="000C41DA" w:rsidRPr="003D151D">
        <w:rPr>
          <w:rFonts w:asciiTheme="majorBidi" w:hAnsiTheme="majorBidi" w:cstheme="majorBidi"/>
          <w:sz w:val="24"/>
          <w:szCs w:val="24"/>
        </w:rPr>
        <w:t>However</w:t>
      </w:r>
      <w:r w:rsidRPr="003D151D">
        <w:rPr>
          <w:rFonts w:asciiTheme="majorBidi" w:hAnsiTheme="majorBidi" w:cstheme="majorBidi"/>
          <w:sz w:val="24"/>
          <w:szCs w:val="24"/>
        </w:rPr>
        <w:t xml:space="preserve">,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was absent in </w:t>
      </w:r>
      <w:proofErr w:type="gramStart"/>
      <w:r w:rsidRPr="003D151D">
        <w:rPr>
          <w:rFonts w:asciiTheme="majorBidi" w:hAnsiTheme="majorBidi" w:cstheme="majorBidi"/>
          <w:sz w:val="24"/>
          <w:szCs w:val="24"/>
        </w:rPr>
        <w:t>all of</w:t>
      </w:r>
      <w:proofErr w:type="gramEnd"/>
      <w:r w:rsidRPr="003D151D">
        <w:rPr>
          <w:rFonts w:asciiTheme="majorBidi" w:hAnsiTheme="majorBidi" w:cstheme="majorBidi"/>
          <w:sz w:val="24"/>
          <w:szCs w:val="24"/>
        </w:rPr>
        <w:t xml:space="preserve"> the examined cheese samples. Table 3 provides a summary of the distribution of Listeria species in food </w:t>
      </w:r>
      <w:r w:rsidRPr="003D151D">
        <w:rPr>
          <w:rFonts w:asciiTheme="majorBidi" w:hAnsiTheme="majorBidi" w:cstheme="majorBidi"/>
          <w:sz w:val="24"/>
          <w:szCs w:val="24"/>
        </w:rPr>
        <w:t xml:space="preserve">samples. It also presents the percentage of these species in </w:t>
      </w:r>
      <w:r w:rsidR="00535D10" w:rsidRPr="003D151D">
        <w:rPr>
          <w:rFonts w:asciiTheme="majorBidi" w:hAnsiTheme="majorBidi" w:cstheme="majorBidi"/>
          <w:sz w:val="24"/>
          <w:szCs w:val="24"/>
        </w:rPr>
        <w:t xml:space="preserve">the </w:t>
      </w:r>
      <w:r w:rsidRPr="003D151D">
        <w:rPr>
          <w:rFonts w:asciiTheme="majorBidi" w:hAnsiTheme="majorBidi" w:cstheme="majorBidi"/>
          <w:sz w:val="24"/>
          <w:szCs w:val="24"/>
        </w:rPr>
        <w:t xml:space="preserve">examined samples. Figure 1 shows the PCR result of confirmed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isolates from milk samples being investigated, five positive bands (702bp) of </w:t>
      </w:r>
      <w:proofErr w:type="spellStart"/>
      <w:r w:rsidRPr="003D151D">
        <w:rPr>
          <w:rFonts w:asciiTheme="majorBidi" w:eastAsia="Times New Roman" w:hAnsiTheme="majorBidi" w:cstheme="majorBidi"/>
          <w:i/>
          <w:iCs/>
          <w:sz w:val="24"/>
          <w:szCs w:val="24"/>
        </w:rPr>
        <w:t>hly</w:t>
      </w:r>
      <w:proofErr w:type="spellEnd"/>
      <w:r w:rsidRPr="003D151D">
        <w:rPr>
          <w:rFonts w:asciiTheme="majorBidi" w:eastAsia="Times New Roman" w:hAnsiTheme="majorBidi" w:cstheme="majorBidi"/>
          <w:i/>
          <w:iCs/>
          <w:sz w:val="24"/>
          <w:szCs w:val="24"/>
        </w:rPr>
        <w:t xml:space="preserve"> A</w:t>
      </w:r>
      <w:r w:rsidRPr="003D151D">
        <w:rPr>
          <w:rFonts w:asciiTheme="majorBidi" w:eastAsia="Times New Roman" w:hAnsiTheme="majorBidi" w:cstheme="majorBidi"/>
          <w:b/>
          <w:bCs/>
          <w:i/>
          <w:iCs/>
          <w:sz w:val="24"/>
          <w:szCs w:val="24"/>
        </w:rPr>
        <w:t xml:space="preserve"> </w:t>
      </w:r>
      <w:r w:rsidRPr="003D151D">
        <w:rPr>
          <w:rFonts w:asciiTheme="majorBidi" w:eastAsia="Times New Roman" w:hAnsiTheme="majorBidi" w:cstheme="majorBidi"/>
          <w:sz w:val="24"/>
          <w:szCs w:val="24"/>
        </w:rPr>
        <w:t xml:space="preserve">gene were </w:t>
      </w:r>
      <w:r w:rsidR="001F02C0" w:rsidRPr="003D151D">
        <w:rPr>
          <w:rFonts w:asciiTheme="majorBidi" w:eastAsia="Times New Roman" w:hAnsiTheme="majorBidi" w:cstheme="majorBidi"/>
          <w:sz w:val="24"/>
          <w:szCs w:val="24"/>
        </w:rPr>
        <w:t>confirmed (4 milk samples from dairy stores and one from dairy farm).</w:t>
      </w:r>
    </w:p>
    <w:p w14:paraId="4898E61C" w14:textId="1CD17F86" w:rsidR="00612E8E" w:rsidRPr="003D151D" w:rsidRDefault="00612E8E" w:rsidP="000D67C0">
      <w:pPr>
        <w:spacing w:after="0" w:line="240" w:lineRule="auto"/>
        <w:jc w:val="both"/>
        <w:rPr>
          <w:rFonts w:asciiTheme="majorBidi" w:hAnsiTheme="majorBidi" w:cstheme="majorBidi"/>
          <w:b/>
          <w:bCs/>
          <w:sz w:val="24"/>
          <w:szCs w:val="24"/>
        </w:rPr>
      </w:pPr>
    </w:p>
    <w:p w14:paraId="26F31A28" w14:textId="7DCD7E68" w:rsidR="0079375B" w:rsidRPr="003D151D" w:rsidRDefault="00574BF8" w:rsidP="000D67C0">
      <w:pPr>
        <w:spacing w:after="0" w:line="240" w:lineRule="auto"/>
        <w:rPr>
          <w:rFonts w:asciiTheme="majorBidi" w:hAnsiTheme="majorBidi" w:cstheme="majorBidi"/>
          <w:b/>
          <w:bCs/>
          <w:sz w:val="24"/>
          <w:szCs w:val="24"/>
        </w:rPr>
      </w:pPr>
      <w:r w:rsidRPr="003D151D">
        <w:rPr>
          <w:rFonts w:asciiTheme="majorBidi" w:hAnsiTheme="majorBidi" w:cstheme="majorBidi"/>
          <w:b/>
          <w:bCs/>
          <w:sz w:val="26"/>
          <w:szCs w:val="26"/>
        </w:rPr>
        <w:t>DISCUSSION</w:t>
      </w:r>
    </w:p>
    <w:p w14:paraId="44B6A9DB" w14:textId="77777777" w:rsidR="00574BF8" w:rsidRPr="003D151D" w:rsidRDefault="00574BF8" w:rsidP="000D67C0">
      <w:pPr>
        <w:spacing w:after="0" w:line="240" w:lineRule="auto"/>
        <w:rPr>
          <w:rFonts w:asciiTheme="majorBidi" w:hAnsiTheme="majorBidi" w:cstheme="majorBidi"/>
          <w:b/>
          <w:bCs/>
          <w:sz w:val="24"/>
          <w:szCs w:val="24"/>
          <w:rtl/>
        </w:rPr>
      </w:pPr>
    </w:p>
    <w:p w14:paraId="77791924" w14:textId="33CA7B2A" w:rsidR="00574BF8" w:rsidRPr="003D151D" w:rsidRDefault="0037405C" w:rsidP="000D67C0">
      <w:pPr>
        <w:spacing w:after="0" w:line="240" w:lineRule="auto"/>
        <w:jc w:val="both"/>
        <w:rPr>
          <w:rFonts w:asciiTheme="majorBidi" w:hAnsiTheme="majorBidi" w:cstheme="majorBidi"/>
          <w:sz w:val="24"/>
          <w:szCs w:val="24"/>
        </w:rPr>
      </w:pPr>
      <w:bookmarkStart w:id="10" w:name="_Hlk168497788"/>
      <w:r w:rsidRPr="003D151D">
        <w:rPr>
          <w:rFonts w:asciiTheme="majorBidi" w:eastAsia="Times New Roman" w:hAnsiTheme="majorBidi" w:cstheme="majorBidi"/>
          <w:sz w:val="24"/>
          <w:szCs w:val="24"/>
          <w:lang w:bidi="ar-EG"/>
        </w:rPr>
        <w:t xml:space="preserve">Listeriosis is an emerging zoonotic disease of significant global concern. It is a severe and often fatal infection primarily caused by the bacterium </w:t>
      </w:r>
      <w:r w:rsidR="00E446DD" w:rsidRPr="003D151D">
        <w:rPr>
          <w:rFonts w:asciiTheme="majorBidi" w:eastAsia="Times New Roman" w:hAnsiTheme="majorBidi" w:cstheme="majorBidi"/>
          <w:i/>
          <w:iCs/>
          <w:sz w:val="24"/>
          <w:szCs w:val="24"/>
          <w:lang w:bidi="ar-EG"/>
        </w:rPr>
        <w:t xml:space="preserve">L. </w:t>
      </w:r>
      <w:r w:rsidR="00E55BAF" w:rsidRPr="003D151D">
        <w:rPr>
          <w:rFonts w:asciiTheme="majorBidi" w:eastAsia="Times New Roman" w:hAnsiTheme="majorBidi" w:cstheme="majorBidi"/>
          <w:i/>
          <w:iCs/>
          <w:sz w:val="24"/>
          <w:szCs w:val="24"/>
          <w:lang w:bidi="ar-EG"/>
        </w:rPr>
        <w:t>monocytogenes</w:t>
      </w:r>
      <w:r w:rsidR="00E446DD" w:rsidRPr="003D151D">
        <w:rPr>
          <w:rFonts w:asciiTheme="majorBidi" w:eastAsia="Times New Roman" w:hAnsiTheme="majorBidi" w:cstheme="majorBidi"/>
          <w:sz w:val="24"/>
          <w:szCs w:val="24"/>
          <w:lang w:bidi="ar-EG"/>
        </w:rPr>
        <w:t xml:space="preserve"> </w:t>
      </w:r>
      <w:r w:rsidR="001F6CA3"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&lt;EndNote&gt;&lt;Cite&gt;&lt;Author&gt;Chlebicz&lt;/Author&gt;&lt;Year&gt;2018&lt;/Year&gt;&lt;RecNum&gt;5829&lt;/RecNum&gt;&lt;DisplayText&gt;&lt;style face="bold"&gt;(Chlebicz and Śliżewska 2018)&lt;/style&gt;&lt;/DisplayText&gt;&lt;record&gt;&lt;rec-number&gt;5829&lt;/rec-number&gt;&lt;foreign-keys&gt;&lt;key app="EN" db-id="9tvwv2eth2zzxgexsaapt9xo0pp29wv0esda" timestamp="1716406711"&gt;5829&lt;/key&gt;&lt;/foreign-keys&gt;&lt;ref-type name="Journal Article"&gt;17&lt;/ref-type&gt;&lt;contributors&gt;&lt;authors&gt;&lt;author&gt;Chlebicz, Agnieszka&lt;/author&gt;&lt;author&gt;Śliżewska, Katarzyna&lt;/author&gt;&lt;/authors&gt;&lt;/contributors&gt;&lt;titles&gt;&lt;title&gt;Campylobacteriosis, salmonellosis, yersiniosis, and listeriosis as zoonotic foodborne diseases: a review&lt;/title&gt;&lt;secondary-title&gt;International journal of environmental research and public health&lt;/secondary-title&gt;&lt;/titles&gt;&lt;periodical&gt;&lt;full-title&gt;International journal of environmental research and public health&lt;/full-title&gt;&lt;/periodical&gt;&lt;pages&gt;863&lt;/pages&gt;&lt;volume&gt;15&lt;/volume&gt;&lt;number&gt;5&lt;/number&gt;&lt;dates&gt;&lt;year&gt;2018&lt;/year&gt;&lt;/dates&gt;&lt;isbn&gt;1660-4601&lt;/isbn&gt;&lt;urls&gt;&lt;/urls&gt;&lt;/record&gt;&lt;/Cite&gt;&lt;/EndNote&gt;</w:instrText>
      </w:r>
      <w:r w:rsidR="001F6CA3"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(Chlebicz and Śliżewska 2018)</w:t>
      </w:r>
      <w:r w:rsidR="001F6CA3" w:rsidRPr="003D151D">
        <w:rPr>
          <w:rFonts w:asciiTheme="majorBidi" w:hAnsiTheme="majorBidi" w:cstheme="majorBidi"/>
          <w:sz w:val="24"/>
          <w:szCs w:val="24"/>
        </w:rPr>
        <w:fldChar w:fldCharType="end"/>
      </w:r>
      <w:r w:rsidR="00FD63F0" w:rsidRPr="003D151D">
        <w:rPr>
          <w:rFonts w:asciiTheme="majorBidi" w:hAnsiTheme="majorBidi" w:cstheme="majorBidi"/>
          <w:sz w:val="24"/>
          <w:szCs w:val="24"/>
        </w:rPr>
        <w:t xml:space="preserve">. </w:t>
      </w:r>
      <w:r w:rsidRPr="003D151D">
        <w:rPr>
          <w:rFonts w:asciiTheme="majorBidi" w:hAnsiTheme="majorBidi" w:cstheme="majorBidi"/>
          <w:sz w:val="24"/>
          <w:szCs w:val="24"/>
        </w:rPr>
        <w:t xml:space="preserve">Certain food items, particularly dairy products, are more susceptible to Listeria contamination due to their nutritional composition, handling characteristics, and unfavorable storage conditions, making them a major source of foodborne listeriosis </w:t>
      </w:r>
      <w:r w:rsidR="001F6CA3" w:rsidRPr="003D151D">
        <w:rPr>
          <w:rFonts w:asciiTheme="majorBidi" w:hAnsiTheme="majorBidi" w:cstheme="majorBidi"/>
          <w:sz w:val="24"/>
          <w:szCs w:val="24"/>
        </w:rPr>
        <w:fldChar w:fldCharType="begin">
          <w:fldData xml:space="preserve">PEVuZE5vdGU+PENpdGU+PEF1dGhvcj5Lb29wbWFuczwvQXV0aG9yPjxZZWFyPjIwMjM8L1llYXI+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PEVuZE5vdGU+PENpdGU+PEF1dGhvcj5Lb29wbWFuczwvQXV0aG9yPjxZZWFyPjIwMjM8L1llYXI+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1F6CA3" w:rsidRPr="003D151D">
        <w:rPr>
          <w:rFonts w:asciiTheme="majorBidi" w:hAnsiTheme="majorBidi" w:cstheme="majorBidi"/>
          <w:sz w:val="24"/>
          <w:szCs w:val="24"/>
        </w:rPr>
      </w:r>
      <w:r w:rsidR="001F6CA3" w:rsidRPr="003D151D">
        <w:rPr>
          <w:rFonts w:asciiTheme="majorBidi" w:hAnsiTheme="majorBidi" w:cstheme="majorBidi"/>
          <w:sz w:val="24"/>
          <w:szCs w:val="24"/>
        </w:rPr>
        <w:fldChar w:fldCharType="separate"/>
      </w:r>
      <w:r w:rsidR="002F3624" w:rsidRPr="003D151D">
        <w:rPr>
          <w:rFonts w:asciiTheme="majorBidi" w:hAnsiTheme="majorBidi" w:cstheme="majorBidi"/>
          <w:noProof/>
          <w:sz w:val="24"/>
          <w:szCs w:val="24"/>
        </w:rPr>
        <w:t>(Schlech 2000, Koopmans</w:t>
      </w:r>
      <w:r w:rsidR="002F3624" w:rsidRPr="003D151D">
        <w:rPr>
          <w:rFonts w:asciiTheme="majorBidi" w:hAnsiTheme="majorBidi" w:cstheme="majorBidi"/>
          <w:i/>
          <w:noProof/>
          <w:sz w:val="24"/>
          <w:szCs w:val="24"/>
        </w:rPr>
        <w:t xml:space="preserve"> et al.</w:t>
      </w:r>
      <w:r w:rsidR="00AD61A7" w:rsidRPr="003D151D">
        <w:rPr>
          <w:rFonts w:asciiTheme="majorBidi" w:hAnsiTheme="majorBidi" w:cstheme="majorBidi"/>
          <w:i/>
          <w:noProof/>
          <w:sz w:val="24"/>
          <w:szCs w:val="24"/>
        </w:rPr>
        <w:t>,</w:t>
      </w:r>
      <w:r w:rsidR="002F3624" w:rsidRPr="003D151D">
        <w:rPr>
          <w:rFonts w:asciiTheme="majorBidi" w:hAnsiTheme="majorBidi" w:cstheme="majorBidi"/>
          <w:noProof/>
          <w:sz w:val="24"/>
          <w:szCs w:val="24"/>
        </w:rPr>
        <w:t xml:space="preserve"> 2023)</w:t>
      </w:r>
      <w:r w:rsidR="001F6CA3" w:rsidRPr="003D151D">
        <w:rPr>
          <w:rFonts w:asciiTheme="majorBidi" w:hAnsiTheme="majorBidi" w:cstheme="majorBidi"/>
          <w:sz w:val="24"/>
          <w:szCs w:val="24"/>
        </w:rPr>
        <w:fldChar w:fldCharType="end"/>
      </w:r>
      <w:r w:rsidR="001F6CA3" w:rsidRPr="003D151D">
        <w:rPr>
          <w:rFonts w:asciiTheme="majorBidi" w:eastAsia="Times New Roman" w:hAnsiTheme="majorBidi" w:cstheme="majorBidi"/>
          <w:sz w:val="24"/>
          <w:szCs w:val="24"/>
          <w:lang w:bidi="ar-EG"/>
        </w:rPr>
        <w:t xml:space="preserve">. </w:t>
      </w:r>
      <w:r w:rsidRPr="003D151D">
        <w:rPr>
          <w:rFonts w:asciiTheme="majorBidi" w:eastAsia="Times New Roman" w:hAnsiTheme="majorBidi" w:cstheme="majorBidi"/>
          <w:sz w:val="24"/>
          <w:szCs w:val="24"/>
          <w:lang w:bidi="ar-EG"/>
        </w:rPr>
        <w:t xml:space="preserve">Foodborne listeriosis can </w:t>
      </w:r>
      <w:r w:rsidR="000406C1" w:rsidRPr="003D151D">
        <w:rPr>
          <w:rFonts w:asciiTheme="majorBidi" w:eastAsia="Times New Roman" w:hAnsiTheme="majorBidi" w:cstheme="majorBidi"/>
          <w:sz w:val="24"/>
          <w:szCs w:val="24"/>
          <w:lang w:bidi="ar-EG"/>
        </w:rPr>
        <w:t xml:space="preserve">lead to </w:t>
      </w:r>
      <w:r w:rsidRPr="003D151D">
        <w:rPr>
          <w:rFonts w:asciiTheme="majorBidi" w:eastAsia="Times New Roman" w:hAnsiTheme="majorBidi" w:cstheme="majorBidi"/>
          <w:sz w:val="24"/>
          <w:szCs w:val="24"/>
          <w:lang w:bidi="ar-EG"/>
        </w:rPr>
        <w:t xml:space="preserve">a serious and potentially life-threatening infection </w:t>
      </w:r>
      <w:r w:rsidR="001F6CA3" w:rsidRPr="003D151D">
        <w:rPr>
          <w:rFonts w:asciiTheme="majorBidi" w:hAnsiTheme="majorBidi" w:cstheme="majorBidi"/>
          <w:sz w:val="24"/>
          <w:szCs w:val="24"/>
        </w:rPr>
        <w:fldChar w:fldCharType="begin">
          <w:fldData xml:space="preserve">PEVuZE5vdGU+PENpdGU+PEF1dGhvcj5SeXNlcjwvQXV0aG9yPjxZZWFyPjIwMjE8L1llYXI+PFJl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PEVuZE5vdGU+PENpdGU+PEF1dGhvcj5SeXNlcjwvQXV0aG9yPjxZZWFyPjIwMjE8L1llYXI+PFJl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1F6CA3" w:rsidRPr="003D151D">
        <w:rPr>
          <w:rFonts w:asciiTheme="majorBidi" w:hAnsiTheme="majorBidi" w:cstheme="majorBidi"/>
          <w:sz w:val="24"/>
          <w:szCs w:val="24"/>
        </w:rPr>
      </w:r>
      <w:r w:rsidR="001F6CA3"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(Lepe 2020, Ryser 2021)</w:t>
      </w:r>
      <w:r w:rsidR="001F6CA3" w:rsidRPr="003D151D">
        <w:rPr>
          <w:rFonts w:asciiTheme="majorBidi" w:hAnsiTheme="majorBidi" w:cstheme="majorBidi"/>
          <w:sz w:val="24"/>
          <w:szCs w:val="24"/>
        </w:rPr>
        <w:fldChar w:fldCharType="end"/>
      </w:r>
      <w:r w:rsidR="001F607D" w:rsidRPr="003D151D">
        <w:rPr>
          <w:rFonts w:asciiTheme="majorBidi" w:hAnsiTheme="majorBidi" w:cstheme="majorBidi"/>
          <w:sz w:val="24"/>
          <w:szCs w:val="24"/>
        </w:rPr>
        <w:t>.</w:t>
      </w:r>
    </w:p>
    <w:p w14:paraId="27222236" w14:textId="79E3CA21" w:rsidR="00574BF8" w:rsidRPr="003D151D" w:rsidRDefault="00D12738"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w:t>
      </w:r>
      <w:r w:rsidR="00FD63F0" w:rsidRPr="003D151D">
        <w:rPr>
          <w:rFonts w:asciiTheme="majorBidi" w:hAnsiTheme="majorBidi" w:cstheme="majorBidi"/>
          <w:sz w:val="24"/>
          <w:szCs w:val="24"/>
        </w:rPr>
        <w:t>he environmental conditions</w:t>
      </w:r>
      <w:r w:rsidRPr="003D151D">
        <w:rPr>
          <w:rFonts w:asciiTheme="majorBidi" w:hAnsiTheme="majorBidi" w:cstheme="majorBidi"/>
          <w:sz w:val="24"/>
          <w:szCs w:val="24"/>
        </w:rPr>
        <w:t xml:space="preserve"> of </w:t>
      </w:r>
      <w:r w:rsidR="00B15AF9" w:rsidRPr="003D151D">
        <w:rPr>
          <w:rFonts w:asciiTheme="majorBidi" w:hAnsiTheme="majorBidi" w:cstheme="majorBidi"/>
          <w:sz w:val="24"/>
          <w:szCs w:val="24"/>
        </w:rPr>
        <w:t>farms are</w:t>
      </w:r>
      <w:r w:rsidRPr="003D151D">
        <w:rPr>
          <w:rFonts w:asciiTheme="majorBidi" w:hAnsiTheme="majorBidi" w:cstheme="majorBidi"/>
          <w:sz w:val="24"/>
          <w:szCs w:val="24"/>
        </w:rPr>
        <w:t xml:space="preserve"> </w:t>
      </w:r>
      <w:r w:rsidR="003B4DF1" w:rsidRPr="003D151D">
        <w:rPr>
          <w:rFonts w:asciiTheme="majorBidi" w:hAnsiTheme="majorBidi" w:cstheme="majorBidi"/>
          <w:sz w:val="24"/>
          <w:szCs w:val="24"/>
        </w:rPr>
        <w:t xml:space="preserve">conducive to </w:t>
      </w:r>
      <w:r w:rsidR="00FD63F0" w:rsidRPr="003D151D">
        <w:rPr>
          <w:rFonts w:asciiTheme="majorBidi" w:hAnsiTheme="majorBidi" w:cstheme="majorBidi"/>
          <w:sz w:val="24"/>
          <w:szCs w:val="24"/>
        </w:rPr>
        <w:t xml:space="preserve">the </w:t>
      </w:r>
      <w:r w:rsidR="003B4DF1" w:rsidRPr="003D151D">
        <w:rPr>
          <w:rFonts w:asciiTheme="majorBidi" w:hAnsiTheme="majorBidi" w:cstheme="majorBidi"/>
          <w:sz w:val="24"/>
          <w:szCs w:val="24"/>
        </w:rPr>
        <w:t xml:space="preserve">proliferation </w:t>
      </w:r>
      <w:r w:rsidR="00FD63F0" w:rsidRPr="003D151D">
        <w:rPr>
          <w:rFonts w:asciiTheme="majorBidi" w:hAnsiTheme="majorBidi" w:cstheme="majorBidi"/>
          <w:sz w:val="24"/>
          <w:szCs w:val="24"/>
        </w:rPr>
        <w:t xml:space="preserve">of </w:t>
      </w:r>
      <w:r w:rsidR="00FD63F0" w:rsidRPr="003D151D">
        <w:rPr>
          <w:rFonts w:asciiTheme="majorBidi" w:hAnsiTheme="majorBidi" w:cstheme="majorBidi"/>
          <w:i/>
          <w:iCs/>
          <w:sz w:val="24"/>
          <w:szCs w:val="24"/>
        </w:rPr>
        <w:t>Listeria</w:t>
      </w:r>
      <w:r w:rsidR="00FD63F0" w:rsidRPr="003D151D">
        <w:rPr>
          <w:rFonts w:asciiTheme="majorBidi" w:hAnsiTheme="majorBidi" w:cstheme="majorBidi"/>
          <w:sz w:val="24"/>
          <w:szCs w:val="24"/>
        </w:rPr>
        <w:t xml:space="preserve">. </w:t>
      </w:r>
      <w:r w:rsidR="0037405C" w:rsidRPr="003D151D">
        <w:rPr>
          <w:rFonts w:asciiTheme="majorBidi" w:hAnsiTheme="majorBidi" w:cstheme="majorBidi"/>
          <w:sz w:val="24"/>
          <w:szCs w:val="24"/>
        </w:rPr>
        <w:t xml:space="preserve">This bacterium can thrive in a variety of </w:t>
      </w:r>
      <w:r w:rsidR="0037405C" w:rsidRPr="003D151D">
        <w:rPr>
          <w:rFonts w:asciiTheme="majorBidi" w:hAnsiTheme="majorBidi" w:cstheme="majorBidi"/>
          <w:sz w:val="24"/>
          <w:szCs w:val="24"/>
        </w:rPr>
        <w:lastRenderedPageBreak/>
        <w:t xml:space="preserve">environments, including soil, water, marshy and dusty conditions, and dams </w:t>
      </w:r>
      <w:r w:rsidR="00295452" w:rsidRPr="003D151D">
        <w:rPr>
          <w:rFonts w:asciiTheme="majorBidi" w:hAnsiTheme="majorBidi" w:cstheme="majorBidi"/>
          <w:sz w:val="24"/>
          <w:szCs w:val="24"/>
        </w:rPr>
        <w:fldChar w:fldCharType="begin"/>
      </w:r>
      <w:r w:rsidR="002F3624" w:rsidRPr="003D151D">
        <w:rPr>
          <w:rFonts w:asciiTheme="majorBidi" w:hAnsiTheme="majorBidi" w:cstheme="majorBidi"/>
          <w:sz w:val="24"/>
          <w:szCs w:val="24"/>
        </w:rPr>
        <w:instrText xml:space="preserve"> ADDIN EN.CITE &lt;EndNote&gt;&lt;Cite&gt;&lt;Author&gt;Lungu&lt;/Author&gt;&lt;Year&gt;2009&lt;/Year&gt;&lt;RecNum&gt;5831&lt;/RecNum&gt;&lt;DisplayText&gt;&lt;style face="bold"&gt;(Lungu&lt;/style&gt;&lt;style face="bold italic"&gt; et al.&lt;/style&gt;&lt;style face="bold"&gt; 2009)&lt;/style&gt;&lt;/DisplayText&gt;&lt;record&gt;&lt;rec-number&gt;5831&lt;/rec-number&gt;&lt;foreign-keys&gt;&lt;key app="EN" db-id="9tvwv2eth2zzxgexsaapt9xo0pp29wv0esda" timestamp="1716408690"&gt;5831&lt;/key&gt;&lt;/foreign-keys&gt;&lt;ref-type name="Journal Article"&gt;17&lt;/ref-type&gt;&lt;contributors&gt;&lt;authors&gt;&lt;author&gt;Lungu, B.&lt;/author&gt;&lt;author&gt;Ricke, S. C.&lt;/author&gt;&lt;author&gt;Johnson, M. G.&lt;/author&gt;&lt;/authors&gt;&lt;/contributors&gt;&lt;auth-address&gt;Department of Food Science, Center for Food Safety, IFSE, University of Arkansas, Fayetteville, 72704-5690, USA. blungu@uga.edu&lt;/auth-address&gt;&lt;titles&gt;&lt;title&gt;Growth, survival, proliferation and pathogenesis of Listeria monocytogenes under low oxygen or anaerobic conditions: a review&lt;/title&gt;&lt;secondary-title&gt;Anaerobe&lt;/secondary-title&gt;&lt;/titles&gt;&lt;periodical&gt;&lt;full-title&gt;Anaerobe&lt;/full-title&gt;&lt;/periodical&gt;&lt;pages&gt;7-17&lt;/pages&gt;&lt;volume&gt;15&lt;/volume&gt;&lt;number&gt;1-2&lt;/number&gt;&lt;keywords&gt;&lt;keyword&gt;Aged&lt;/keyword&gt;&lt;keyword&gt;Anaerobiosis&lt;/keyword&gt;&lt;keyword&gt;Female&lt;/keyword&gt;&lt;keyword&gt;Humans&lt;/keyword&gt;&lt;keyword&gt;Infant&lt;/keyword&gt;&lt;keyword&gt;Listeria monocytogenes/*pathogenicity/*physiology&lt;/keyword&gt;&lt;keyword&gt;Listeriosis/*microbiology&lt;/keyword&gt;&lt;keyword&gt;*Microbial Viability&lt;/keyword&gt;&lt;keyword&gt;Oxygen/metabolism&lt;/keyword&gt;&lt;keyword&gt;Virulence&lt;/keyword&gt;&lt;/keywords&gt;&lt;dates&gt;&lt;year&gt;2009&lt;/year&gt;&lt;pub-dates&gt;&lt;date&gt;Feb-Apr&lt;/date&gt;&lt;/pub-dates&gt;&lt;/dates&gt;&lt;isbn&gt;1095-8274 (Electronic)&amp;#xD;1075-9964 (Linking)&lt;/isbn&gt;&lt;accession-num&gt;18926916&lt;/accession-num&gt;&lt;urls&gt;&lt;related-urls&gt;&lt;url&gt;https://www.ncbi.nlm.nih.gov/pubmed/18926916&lt;/url&gt;&lt;/related-urls&gt;&lt;/urls&gt;&lt;electronic-resource-num&gt;10.1016/j.anaerobe.2008.08.001&lt;/electronic-resource-num&gt;&lt;/record&gt;&lt;/Cite&gt;&lt;/EndNote&gt;</w:instrText>
      </w:r>
      <w:r w:rsidR="00295452"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(Lungu</w:t>
      </w:r>
      <w:r w:rsidR="006B0651" w:rsidRPr="003D151D">
        <w:rPr>
          <w:rFonts w:asciiTheme="majorBidi" w:hAnsiTheme="majorBidi" w:cstheme="majorBidi"/>
          <w:i/>
          <w:noProof/>
          <w:sz w:val="24"/>
          <w:szCs w:val="24"/>
        </w:rPr>
        <w:t xml:space="preserve"> et al.</w:t>
      </w:r>
      <w:r w:rsidR="00AD61A7"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2009)</w:t>
      </w:r>
      <w:r w:rsidR="00295452" w:rsidRPr="003D151D">
        <w:rPr>
          <w:rFonts w:asciiTheme="majorBidi" w:hAnsiTheme="majorBidi" w:cstheme="majorBidi"/>
          <w:sz w:val="24"/>
          <w:szCs w:val="24"/>
        </w:rPr>
        <w:fldChar w:fldCharType="end"/>
      </w:r>
      <w:r w:rsidR="00FD63F0" w:rsidRPr="003D151D">
        <w:rPr>
          <w:rFonts w:asciiTheme="majorBidi" w:hAnsiTheme="majorBidi" w:cstheme="majorBidi"/>
          <w:sz w:val="24"/>
          <w:szCs w:val="24"/>
        </w:rPr>
        <w:t xml:space="preserve">. </w:t>
      </w:r>
      <w:r w:rsidR="0037405C" w:rsidRPr="003D151D">
        <w:rPr>
          <w:rFonts w:asciiTheme="majorBidi" w:hAnsiTheme="majorBidi" w:cstheme="majorBidi"/>
          <w:sz w:val="24"/>
          <w:szCs w:val="24"/>
        </w:rPr>
        <w:t xml:space="preserve">Additionally, </w:t>
      </w:r>
      <w:r w:rsidR="0037405C" w:rsidRPr="003D151D">
        <w:rPr>
          <w:rFonts w:asciiTheme="majorBidi" w:hAnsiTheme="majorBidi" w:cstheme="majorBidi"/>
          <w:i/>
          <w:iCs/>
          <w:sz w:val="24"/>
          <w:szCs w:val="24"/>
        </w:rPr>
        <w:t>Listeria</w:t>
      </w:r>
      <w:r w:rsidR="0037405C" w:rsidRPr="003D151D">
        <w:rPr>
          <w:rFonts w:asciiTheme="majorBidi" w:hAnsiTheme="majorBidi" w:cstheme="majorBidi"/>
          <w:sz w:val="24"/>
          <w:szCs w:val="24"/>
        </w:rPr>
        <w:t xml:space="preserve"> infections can cause mastitis in cows, although the incidence rate of subclinical mastitis appears to be lower for </w:t>
      </w:r>
      <w:r w:rsidR="0037405C" w:rsidRPr="003D151D">
        <w:rPr>
          <w:rFonts w:asciiTheme="majorBidi" w:hAnsiTheme="majorBidi" w:cstheme="majorBidi"/>
          <w:i/>
          <w:iCs/>
          <w:sz w:val="24"/>
          <w:szCs w:val="24"/>
        </w:rPr>
        <w:t xml:space="preserve">L. monocytogenes </w:t>
      </w:r>
      <w:r w:rsidR="00725608" w:rsidRPr="003D151D">
        <w:rPr>
          <w:rFonts w:asciiTheme="majorBidi" w:hAnsiTheme="majorBidi" w:cstheme="majorBidi"/>
          <w:sz w:val="24"/>
          <w:szCs w:val="24"/>
        </w:rPr>
        <w:t xml:space="preserve">than for </w:t>
      </w:r>
      <w:r w:rsidR="0037405C" w:rsidRPr="003D151D">
        <w:rPr>
          <w:rFonts w:asciiTheme="majorBidi" w:hAnsiTheme="majorBidi" w:cstheme="majorBidi"/>
          <w:sz w:val="24"/>
          <w:szCs w:val="24"/>
        </w:rPr>
        <w:t>other mastitis-causing pathogens</w:t>
      </w:r>
      <w:r w:rsidR="003B4DF1" w:rsidRPr="003D151D" w:rsidDel="003B4DF1">
        <w:rPr>
          <w:rFonts w:asciiTheme="majorBidi" w:hAnsiTheme="majorBidi" w:cstheme="majorBidi"/>
          <w:sz w:val="24"/>
          <w:szCs w:val="24"/>
        </w:rPr>
        <w:t xml:space="preserve"> </w:t>
      </w:r>
      <w:r w:rsidR="00295452" w:rsidRPr="003D151D">
        <w:rPr>
          <w:rFonts w:asciiTheme="majorBidi" w:hAnsiTheme="majorBidi" w:cstheme="majorBidi"/>
          <w:sz w:val="24"/>
          <w:szCs w:val="24"/>
        </w:rPr>
        <w:fldChar w:fldCharType="begin">
          <w:fldData xml:space="preserve">PEVuZE5vdGU+PENpdGU+PEF1dGhvcj5SYXdvb2w8L0F1dGhvcj48WWVhcj4yMDA3PC9ZZWFyPjxS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PEVuZE5vdGU+PENpdGU+PEF1dGhvcj5SYXdvb2w8L0F1dGhvcj48WWVhcj4yMDA3PC9ZZWFyPjxS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295452" w:rsidRPr="003D151D">
        <w:rPr>
          <w:rFonts w:asciiTheme="majorBidi" w:hAnsiTheme="majorBidi" w:cstheme="majorBidi"/>
          <w:sz w:val="24"/>
          <w:szCs w:val="24"/>
        </w:rPr>
      </w:r>
      <w:r w:rsidR="00295452"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(Rawool</w:t>
      </w:r>
      <w:r w:rsidR="006B0651" w:rsidRPr="003D151D">
        <w:rPr>
          <w:rFonts w:asciiTheme="majorBidi" w:hAnsiTheme="majorBidi" w:cstheme="majorBidi"/>
          <w:i/>
          <w:noProof/>
          <w:sz w:val="24"/>
          <w:szCs w:val="24"/>
        </w:rPr>
        <w:t xml:space="preserve"> et al.</w:t>
      </w:r>
      <w:r w:rsidR="00A728C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2007, Rodriguez</w:t>
      </w:r>
      <w:r w:rsidR="006B0651" w:rsidRPr="003D151D">
        <w:rPr>
          <w:rFonts w:asciiTheme="majorBidi" w:hAnsiTheme="majorBidi" w:cstheme="majorBidi"/>
          <w:i/>
          <w:noProof/>
          <w:sz w:val="24"/>
          <w:szCs w:val="24"/>
        </w:rPr>
        <w:t xml:space="preserve"> et al.</w:t>
      </w:r>
      <w:r w:rsidR="00A728C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2021)</w:t>
      </w:r>
      <w:r w:rsidR="00295452" w:rsidRPr="003D151D">
        <w:rPr>
          <w:rFonts w:asciiTheme="majorBidi" w:hAnsiTheme="majorBidi" w:cstheme="majorBidi"/>
          <w:sz w:val="24"/>
          <w:szCs w:val="24"/>
        </w:rPr>
        <w:fldChar w:fldCharType="end"/>
      </w:r>
      <w:r w:rsidR="002829B5" w:rsidRPr="003D151D">
        <w:rPr>
          <w:rFonts w:asciiTheme="majorBidi" w:hAnsiTheme="majorBidi" w:cstheme="majorBidi"/>
          <w:sz w:val="24"/>
          <w:szCs w:val="24"/>
        </w:rPr>
        <w:t xml:space="preserve">. </w:t>
      </w:r>
      <w:r w:rsidR="0037405C" w:rsidRPr="003D151D">
        <w:rPr>
          <w:rFonts w:asciiTheme="majorBidi" w:hAnsiTheme="majorBidi" w:cstheme="majorBidi"/>
          <w:sz w:val="24"/>
          <w:szCs w:val="24"/>
        </w:rPr>
        <w:t>Consumption of improperly fermented silage is another concern, as Listeria can proliferate in such substandard feed</w:t>
      </w:r>
      <w:r w:rsidR="003B4DF1" w:rsidRPr="003D151D">
        <w:rPr>
          <w:rFonts w:asciiTheme="majorBidi" w:hAnsiTheme="majorBidi" w:cstheme="majorBidi"/>
          <w:sz w:val="24"/>
          <w:szCs w:val="24"/>
        </w:rPr>
        <w:t xml:space="preserve"> </w:t>
      </w:r>
      <w:r w:rsidR="00295452" w:rsidRPr="003D151D">
        <w:rPr>
          <w:rFonts w:asciiTheme="majorBidi" w:hAnsiTheme="majorBidi" w:cstheme="majorBidi"/>
          <w:sz w:val="24"/>
          <w:szCs w:val="24"/>
        </w:rPr>
        <w:fldChar w:fldCharType="begin">
          <w:fldData xml:space="preserve">PEVuZE5vdGU+PENpdGU+PEF1dGhvcj5OdWNlcmE8L0F1dGhvcj48WWVhcj4yMDE2PC9ZZWFyPjxS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PEVuZE5vdGU+PENpdGU+PEF1dGhvcj5OdWNlcmE8L0F1dGhvcj48WWVhcj4yMDE2PC9ZZWFyPjxS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295452" w:rsidRPr="003D151D">
        <w:rPr>
          <w:rFonts w:asciiTheme="majorBidi" w:hAnsiTheme="majorBidi" w:cstheme="majorBidi"/>
          <w:sz w:val="24"/>
          <w:szCs w:val="24"/>
        </w:rPr>
      </w:r>
      <w:r w:rsidR="00295452"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(Nucera</w:t>
      </w:r>
      <w:r w:rsidR="006B0651" w:rsidRPr="003D151D">
        <w:rPr>
          <w:rFonts w:asciiTheme="majorBidi" w:hAnsiTheme="majorBidi" w:cstheme="majorBidi"/>
          <w:i/>
          <w:noProof/>
          <w:sz w:val="24"/>
          <w:szCs w:val="24"/>
        </w:rPr>
        <w:t xml:space="preserve"> et al.</w:t>
      </w:r>
      <w:r w:rsidR="00A728C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2016)</w:t>
      </w:r>
      <w:r w:rsidR="00295452" w:rsidRPr="003D151D">
        <w:rPr>
          <w:rFonts w:asciiTheme="majorBidi" w:hAnsiTheme="majorBidi" w:cstheme="majorBidi"/>
          <w:sz w:val="24"/>
          <w:szCs w:val="24"/>
        </w:rPr>
        <w:fldChar w:fldCharType="end"/>
      </w:r>
      <w:r w:rsidR="00FD63F0" w:rsidRPr="003D151D">
        <w:rPr>
          <w:rFonts w:asciiTheme="majorBidi" w:hAnsiTheme="majorBidi" w:cstheme="majorBidi"/>
          <w:sz w:val="24"/>
          <w:szCs w:val="24"/>
        </w:rPr>
        <w:t>.</w:t>
      </w:r>
    </w:p>
    <w:p w14:paraId="5C4617C8" w14:textId="77777777" w:rsidR="00574BF8" w:rsidRPr="003D151D" w:rsidRDefault="00574BF8" w:rsidP="000D67C0">
      <w:pPr>
        <w:spacing w:after="0" w:line="240" w:lineRule="auto"/>
        <w:ind w:firstLine="720"/>
        <w:jc w:val="both"/>
        <w:rPr>
          <w:rFonts w:asciiTheme="majorBidi" w:hAnsiTheme="majorBidi" w:cstheme="majorBidi"/>
          <w:sz w:val="24"/>
          <w:szCs w:val="24"/>
        </w:rPr>
      </w:pPr>
    </w:p>
    <w:p w14:paraId="3A55E439" w14:textId="32CE45F5" w:rsidR="00D40DB0" w:rsidRPr="003D151D" w:rsidRDefault="00FD63F0"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The result</w:t>
      </w:r>
      <w:r w:rsidR="00EB6621" w:rsidRPr="003D151D">
        <w:rPr>
          <w:rFonts w:asciiTheme="majorBidi" w:hAnsiTheme="majorBidi" w:cstheme="majorBidi"/>
          <w:sz w:val="24"/>
          <w:szCs w:val="24"/>
        </w:rPr>
        <w:t>s</w:t>
      </w:r>
      <w:r w:rsidRPr="003D151D">
        <w:rPr>
          <w:rFonts w:asciiTheme="majorBidi" w:hAnsiTheme="majorBidi" w:cstheme="majorBidi"/>
          <w:sz w:val="24"/>
          <w:szCs w:val="24"/>
        </w:rPr>
        <w:t xml:space="preserve"> </w:t>
      </w:r>
      <w:r w:rsidR="00B15AF9" w:rsidRPr="003D151D">
        <w:rPr>
          <w:rFonts w:asciiTheme="majorBidi" w:hAnsiTheme="majorBidi" w:cstheme="majorBidi"/>
          <w:sz w:val="24"/>
          <w:szCs w:val="24"/>
        </w:rPr>
        <w:t xml:space="preserve">presented </w:t>
      </w:r>
      <w:r w:rsidRPr="003D151D">
        <w:rPr>
          <w:rFonts w:asciiTheme="majorBidi" w:hAnsiTheme="majorBidi" w:cstheme="majorBidi"/>
          <w:sz w:val="24"/>
          <w:szCs w:val="24"/>
        </w:rPr>
        <w:t>in Table (</w:t>
      </w:r>
      <w:r w:rsidR="00D40DB0" w:rsidRPr="003D151D">
        <w:rPr>
          <w:rFonts w:asciiTheme="majorBidi" w:hAnsiTheme="majorBidi" w:cstheme="majorBidi"/>
          <w:sz w:val="24"/>
          <w:szCs w:val="24"/>
        </w:rPr>
        <w:t>1</w:t>
      </w:r>
      <w:r w:rsidRPr="003D151D">
        <w:rPr>
          <w:rFonts w:asciiTheme="majorBidi" w:hAnsiTheme="majorBidi" w:cstheme="majorBidi"/>
          <w:sz w:val="24"/>
          <w:szCs w:val="24"/>
        </w:rPr>
        <w:t>) showed that</w:t>
      </w:r>
      <w:r w:rsidR="00D40DB0" w:rsidRPr="003D151D">
        <w:rPr>
          <w:rFonts w:asciiTheme="majorBidi" w:hAnsiTheme="majorBidi" w:cstheme="majorBidi"/>
          <w:sz w:val="24"/>
          <w:szCs w:val="24"/>
        </w:rPr>
        <w:t xml:space="preserve"> 20 samples</w:t>
      </w:r>
      <w:r w:rsidRPr="003D151D">
        <w:rPr>
          <w:rFonts w:asciiTheme="majorBidi" w:hAnsiTheme="majorBidi" w:cstheme="majorBidi"/>
          <w:sz w:val="24"/>
          <w:szCs w:val="24"/>
        </w:rPr>
        <w:t xml:space="preserve"> of the examined raw milk were positive for</w:t>
      </w:r>
      <w:r w:rsidR="00D40DB0" w:rsidRPr="003D151D">
        <w:rPr>
          <w:rFonts w:asciiTheme="majorBidi" w:hAnsiTheme="majorBidi" w:cstheme="majorBidi"/>
          <w:sz w:val="24"/>
          <w:szCs w:val="24"/>
        </w:rPr>
        <w:t xml:space="preserve"> Listeria species (3.83%). </w:t>
      </w:r>
      <w:proofErr w:type="spellStart"/>
      <w:r w:rsidRPr="003D151D">
        <w:rPr>
          <w:rFonts w:asciiTheme="majorBidi" w:hAnsiTheme="majorBidi" w:cstheme="majorBidi"/>
          <w:i/>
          <w:iCs/>
          <w:sz w:val="24"/>
          <w:szCs w:val="24"/>
        </w:rPr>
        <w:t>L.ivanovii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L.seeligeri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L.innocua</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L.welshimeri</w:t>
      </w:r>
      <w:proofErr w:type="spellEnd"/>
      <w:r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L.grayi</w:t>
      </w:r>
      <w:proofErr w:type="spellEnd"/>
      <w:r w:rsidRPr="003D151D">
        <w:rPr>
          <w:rFonts w:asciiTheme="majorBidi" w:hAnsiTheme="majorBidi" w:cstheme="majorBidi"/>
          <w:i/>
          <w:iCs/>
          <w:sz w:val="24"/>
          <w:szCs w:val="24"/>
        </w:rPr>
        <w:t xml:space="preserve"> and </w:t>
      </w:r>
      <w:proofErr w:type="spellStart"/>
      <w:r w:rsidRPr="003D151D">
        <w:rPr>
          <w:rFonts w:asciiTheme="majorBidi" w:hAnsiTheme="majorBidi" w:cstheme="majorBidi"/>
          <w:i/>
          <w:iCs/>
          <w:sz w:val="24"/>
          <w:szCs w:val="24"/>
        </w:rPr>
        <w:t>L.murrayi</w:t>
      </w:r>
      <w:proofErr w:type="spellEnd"/>
      <w:r w:rsidRPr="003D151D">
        <w:rPr>
          <w:rFonts w:asciiTheme="majorBidi" w:hAnsiTheme="majorBidi" w:cstheme="majorBidi"/>
          <w:i/>
          <w:iCs/>
          <w:sz w:val="24"/>
          <w:szCs w:val="24"/>
        </w:rPr>
        <w:t xml:space="preserve">, </w:t>
      </w:r>
      <w:r w:rsidR="00D40DB0" w:rsidRPr="003D151D">
        <w:rPr>
          <w:rFonts w:asciiTheme="majorBidi" w:hAnsiTheme="majorBidi" w:cstheme="majorBidi"/>
          <w:sz w:val="24"/>
          <w:szCs w:val="24"/>
        </w:rPr>
        <w:t>were isolated in varying percentage</w:t>
      </w:r>
      <w:r w:rsidR="00ED0E08" w:rsidRPr="003D151D">
        <w:rPr>
          <w:rFonts w:asciiTheme="majorBidi" w:hAnsiTheme="majorBidi" w:cstheme="majorBidi"/>
          <w:sz w:val="24"/>
          <w:szCs w:val="24"/>
        </w:rPr>
        <w:t>s</w:t>
      </w:r>
      <w:r w:rsidR="00D40DB0" w:rsidRPr="003D151D">
        <w:rPr>
          <w:rFonts w:asciiTheme="majorBidi" w:hAnsiTheme="majorBidi" w:cstheme="majorBidi"/>
          <w:sz w:val="24"/>
          <w:szCs w:val="24"/>
        </w:rPr>
        <w:t xml:space="preserve"> while, </w:t>
      </w:r>
      <w:r w:rsidR="00D40DB0" w:rsidRPr="003D151D">
        <w:rPr>
          <w:rFonts w:asciiTheme="majorBidi" w:hAnsiTheme="majorBidi" w:cstheme="majorBidi"/>
          <w:i/>
          <w:iCs/>
          <w:sz w:val="24"/>
          <w:szCs w:val="24"/>
        </w:rPr>
        <w:t>L.</w:t>
      </w:r>
      <w:r w:rsidR="009D6667" w:rsidRPr="003D151D">
        <w:rPr>
          <w:rFonts w:asciiTheme="majorBidi" w:hAnsiTheme="majorBidi" w:cstheme="majorBidi"/>
          <w:i/>
          <w:iCs/>
          <w:sz w:val="24"/>
          <w:szCs w:val="24"/>
        </w:rPr>
        <w:t xml:space="preserve"> </w:t>
      </w:r>
      <w:r w:rsidR="00D40DB0" w:rsidRPr="003D151D">
        <w:rPr>
          <w:rFonts w:asciiTheme="majorBidi" w:hAnsiTheme="majorBidi" w:cstheme="majorBidi"/>
          <w:i/>
          <w:iCs/>
          <w:sz w:val="24"/>
          <w:szCs w:val="24"/>
        </w:rPr>
        <w:t xml:space="preserve">monocytogenes </w:t>
      </w:r>
      <w:r w:rsidR="000406C1" w:rsidRPr="003D151D">
        <w:rPr>
          <w:rFonts w:asciiTheme="majorBidi" w:hAnsiTheme="majorBidi" w:cstheme="majorBidi"/>
          <w:sz w:val="24"/>
          <w:szCs w:val="24"/>
        </w:rPr>
        <w:t xml:space="preserve">was </w:t>
      </w:r>
      <w:r w:rsidR="00D40DB0" w:rsidRPr="003D151D">
        <w:rPr>
          <w:rFonts w:asciiTheme="majorBidi" w:hAnsiTheme="majorBidi" w:cstheme="majorBidi"/>
          <w:sz w:val="24"/>
          <w:szCs w:val="24"/>
        </w:rPr>
        <w:t>detected in one farm milk (0.47%) and four milk samples from dairy stores (1.30%)</w:t>
      </w:r>
      <w:r w:rsidRPr="003D151D">
        <w:rPr>
          <w:rFonts w:asciiTheme="majorBidi" w:hAnsiTheme="majorBidi" w:cstheme="majorBidi"/>
          <w:sz w:val="24"/>
          <w:szCs w:val="24"/>
        </w:rPr>
        <w:t xml:space="preserve">. </w:t>
      </w:r>
      <w:r w:rsidR="00ED0E08" w:rsidRPr="003D151D">
        <w:rPr>
          <w:rFonts w:asciiTheme="majorBidi" w:hAnsiTheme="majorBidi" w:cstheme="majorBidi"/>
          <w:sz w:val="24"/>
          <w:szCs w:val="24"/>
        </w:rPr>
        <w:t>A h</w:t>
      </w:r>
      <w:r w:rsidR="00174E6C" w:rsidRPr="003D151D">
        <w:rPr>
          <w:rFonts w:asciiTheme="majorBidi" w:hAnsiTheme="majorBidi" w:cstheme="majorBidi"/>
          <w:sz w:val="24"/>
          <w:szCs w:val="24"/>
        </w:rPr>
        <w:t xml:space="preserve">igher prevalence (6%) was recorded in </w:t>
      </w:r>
      <w:proofErr w:type="spellStart"/>
      <w:r w:rsidR="00174E6C" w:rsidRPr="003D151D">
        <w:rPr>
          <w:rFonts w:asciiTheme="majorBidi" w:hAnsiTheme="majorBidi" w:cstheme="majorBidi"/>
          <w:sz w:val="24"/>
          <w:szCs w:val="24"/>
        </w:rPr>
        <w:t>Menoufiya</w:t>
      </w:r>
      <w:proofErr w:type="spellEnd"/>
      <w:r w:rsidR="00174E6C" w:rsidRPr="003D151D">
        <w:rPr>
          <w:rFonts w:asciiTheme="majorBidi" w:hAnsiTheme="majorBidi" w:cstheme="majorBidi"/>
          <w:sz w:val="24"/>
          <w:szCs w:val="24"/>
        </w:rPr>
        <w:t xml:space="preserve"> governorate</w:t>
      </w:r>
      <w:r w:rsidR="00D40DB0" w:rsidRPr="003D151D">
        <w:rPr>
          <w:rFonts w:asciiTheme="majorBidi" w:hAnsiTheme="majorBidi" w:cstheme="majorBidi"/>
          <w:sz w:val="24"/>
          <w:szCs w:val="24"/>
        </w:rPr>
        <w:t xml:space="preserve">, </w:t>
      </w:r>
      <w:r w:rsidR="00174E6C" w:rsidRPr="003D151D">
        <w:rPr>
          <w:rFonts w:asciiTheme="majorBidi" w:hAnsiTheme="majorBidi" w:cstheme="majorBidi"/>
          <w:sz w:val="24"/>
          <w:szCs w:val="24"/>
        </w:rPr>
        <w:t>Egypt</w:t>
      </w:r>
      <w:r w:rsidR="00B15AF9" w:rsidRPr="003D151D">
        <w:rPr>
          <w:rFonts w:asciiTheme="majorBidi" w:hAnsiTheme="majorBidi" w:cstheme="majorBidi"/>
          <w:sz w:val="24"/>
          <w:szCs w:val="24"/>
        </w:rPr>
        <w:t xml:space="preserve"> in the study applied by </w:t>
      </w:r>
      <w:r w:rsidR="00174E6C" w:rsidRPr="003D151D">
        <w:rPr>
          <w:rFonts w:asciiTheme="majorBidi" w:hAnsiTheme="majorBidi" w:cstheme="majorBidi"/>
          <w:sz w:val="24"/>
          <w:szCs w:val="24"/>
        </w:rPr>
        <w:fldChar w:fldCharType="begin">
          <w:fldData xml:space="preserve">PEVuZE5vdGU+PENpdGU+PEF1dGhvcj5BYmRlZW48L0F1dGhvcj48WWVhcj4yMDIxPC9ZZWFyPjxS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=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PEVuZE5vdGU+PENpdGU+PEF1dGhvcj5BYmRlZW48L0F1dGhvcj48WWVhcj4yMDIxPC9ZZWFyPjxS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=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174E6C" w:rsidRPr="003D151D">
        <w:rPr>
          <w:rFonts w:asciiTheme="majorBidi" w:hAnsiTheme="majorBidi" w:cstheme="majorBidi"/>
          <w:sz w:val="24"/>
          <w:szCs w:val="24"/>
        </w:rPr>
      </w:r>
      <w:r w:rsidR="00174E6C"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(Abdeen</w:t>
      </w:r>
      <w:r w:rsidR="006B0651" w:rsidRPr="003D151D">
        <w:rPr>
          <w:rFonts w:asciiTheme="majorBidi" w:hAnsiTheme="majorBidi" w:cstheme="majorBidi"/>
          <w:i/>
          <w:noProof/>
          <w:sz w:val="24"/>
          <w:szCs w:val="24"/>
        </w:rPr>
        <w:t xml:space="preserve"> et al.</w:t>
      </w:r>
      <w:r w:rsidR="00A728C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2021)</w:t>
      </w:r>
      <w:r w:rsidR="00174E6C" w:rsidRPr="003D151D">
        <w:rPr>
          <w:rFonts w:asciiTheme="majorBidi" w:hAnsiTheme="majorBidi" w:cstheme="majorBidi"/>
          <w:sz w:val="24"/>
          <w:szCs w:val="24"/>
        </w:rPr>
        <w:fldChar w:fldCharType="end"/>
      </w:r>
      <w:r w:rsidR="00174E6C" w:rsidRPr="003D151D">
        <w:rPr>
          <w:rFonts w:asciiTheme="majorBidi" w:hAnsiTheme="majorBidi" w:cstheme="majorBidi"/>
          <w:sz w:val="24"/>
          <w:szCs w:val="24"/>
        </w:rPr>
        <w:t xml:space="preserve"> and </w:t>
      </w:r>
      <w:r w:rsidR="00174E6C"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&lt;EndNote&gt;&lt;Cite&gt;&lt;Author&gt;El-Demerdash&lt;/Author&gt;&lt;Year&gt;2019&lt;/Year&gt;&lt;RecNum&gt;5834&lt;/RecNum&gt;&lt;DisplayText&gt;&lt;style face="bold"&gt;(El-Demerdash and Raslan 2019)&lt;/style&gt;&lt;/DisplayText&gt;&lt;record&gt;&lt;rec-number&gt;5834&lt;/rec-number&gt;&lt;foreign-keys&gt;&lt;key app="EN" db-id="9tvwv2eth2zzxgexsaapt9xo0pp29wv0esda" timestamp="1716409737"&gt;5834&lt;/key&gt;&lt;/foreign-keys&gt;&lt;ref-type name="Journal Article"&gt;17&lt;/ref-type&gt;&lt;contributors&gt;&lt;authors&gt;&lt;author&gt;El-Demerdash, Azza S&lt;/author&gt;&lt;author&gt;Raslan, Mona T&lt;/author&gt;&lt;/authors&gt;&lt;/contributors&gt;&lt;titles&gt;&lt;title&gt;Molecular characterization of Listeria monocytogenes isolated from different animal-origin food items from urban and rural areas&lt;/title&gt;&lt;secondary-title&gt;Adv. Anim. Vet. Sci&lt;/secondary-title&gt;&lt;/titles&gt;&lt;periodical&gt;&lt;full-title&gt;Adv. Anim. Vet. Sci&lt;/full-title&gt;&lt;/periodical&gt;&lt;pages&gt;51-56&lt;/pages&gt;&lt;volume&gt;7&lt;/volume&gt;&lt;number&gt;s2&lt;/number&gt;&lt;dates&gt;&lt;year&gt;2019&lt;/year&gt;&lt;/dates&gt;&lt;urls&gt;&lt;/urls&gt;&lt;/record&gt;&lt;/Cite&gt;&lt;/EndNote&gt;</w:instrText>
      </w:r>
      <w:r w:rsidR="00174E6C"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(El-Demerdash and Raslan 2019)</w:t>
      </w:r>
      <w:r w:rsidR="00174E6C" w:rsidRPr="003D151D">
        <w:rPr>
          <w:rFonts w:asciiTheme="majorBidi" w:hAnsiTheme="majorBidi" w:cstheme="majorBidi"/>
          <w:sz w:val="24"/>
          <w:szCs w:val="24"/>
        </w:rPr>
        <w:fldChar w:fldCharType="end"/>
      </w:r>
      <w:r w:rsidR="00174E6C" w:rsidRPr="003D151D">
        <w:rPr>
          <w:rFonts w:asciiTheme="majorBidi" w:hAnsiTheme="majorBidi" w:cstheme="majorBidi"/>
          <w:sz w:val="24"/>
          <w:szCs w:val="24"/>
        </w:rPr>
        <w:t xml:space="preserve"> who found </w:t>
      </w:r>
      <w:r w:rsidR="00174E6C" w:rsidRPr="003D151D">
        <w:rPr>
          <w:rFonts w:asciiTheme="majorBidi" w:hAnsiTheme="majorBidi" w:cstheme="majorBidi"/>
          <w:i/>
          <w:iCs/>
          <w:sz w:val="24"/>
          <w:szCs w:val="24"/>
        </w:rPr>
        <w:t>L.</w:t>
      </w:r>
      <w:r w:rsidR="009D6667" w:rsidRPr="003D151D">
        <w:rPr>
          <w:rFonts w:asciiTheme="majorBidi" w:hAnsiTheme="majorBidi" w:cstheme="majorBidi"/>
          <w:i/>
          <w:iCs/>
          <w:sz w:val="24"/>
          <w:szCs w:val="24"/>
        </w:rPr>
        <w:t xml:space="preserve"> </w:t>
      </w:r>
      <w:r w:rsidR="00174E6C" w:rsidRPr="003D151D">
        <w:rPr>
          <w:rFonts w:asciiTheme="majorBidi" w:hAnsiTheme="majorBidi" w:cstheme="majorBidi"/>
          <w:i/>
          <w:iCs/>
          <w:sz w:val="24"/>
          <w:szCs w:val="24"/>
        </w:rPr>
        <w:t>monocytogenes</w:t>
      </w:r>
      <w:r w:rsidR="00174E6C" w:rsidRPr="003D151D">
        <w:rPr>
          <w:rFonts w:asciiTheme="majorBidi" w:hAnsiTheme="majorBidi" w:cstheme="majorBidi"/>
          <w:sz w:val="24"/>
          <w:szCs w:val="24"/>
        </w:rPr>
        <w:t xml:space="preserve"> in 10% of the examined raw milk in </w:t>
      </w:r>
      <w:r w:rsidR="00370428" w:rsidRPr="003D151D">
        <w:rPr>
          <w:rFonts w:asciiTheme="majorBidi" w:hAnsiTheme="majorBidi" w:cstheme="majorBidi"/>
          <w:sz w:val="24"/>
          <w:szCs w:val="24"/>
        </w:rPr>
        <w:t>urban and rural areas of Egypt</w:t>
      </w:r>
      <w:r w:rsidRPr="003D151D">
        <w:rPr>
          <w:rFonts w:asciiTheme="majorBidi" w:hAnsiTheme="majorBidi" w:cstheme="majorBidi"/>
          <w:sz w:val="24"/>
          <w:szCs w:val="24"/>
        </w:rPr>
        <w:t>.</w:t>
      </w:r>
      <w:r w:rsidR="00370428" w:rsidRPr="003D151D">
        <w:rPr>
          <w:rFonts w:asciiTheme="majorBidi" w:hAnsiTheme="majorBidi" w:cstheme="majorBidi"/>
          <w:sz w:val="24"/>
          <w:szCs w:val="24"/>
        </w:rPr>
        <w:t xml:space="preserve"> </w:t>
      </w:r>
      <w:r w:rsidR="00D40DB0" w:rsidRPr="003D151D">
        <w:rPr>
          <w:rFonts w:asciiTheme="majorBidi" w:hAnsiTheme="majorBidi" w:cstheme="majorBidi"/>
          <w:sz w:val="24"/>
          <w:szCs w:val="24"/>
        </w:rPr>
        <w:t xml:space="preserve">The level of </w:t>
      </w:r>
      <w:r w:rsidR="00D40DB0" w:rsidRPr="003D151D">
        <w:rPr>
          <w:rFonts w:asciiTheme="majorBidi" w:hAnsiTheme="majorBidi" w:cstheme="majorBidi"/>
          <w:i/>
          <w:iCs/>
          <w:sz w:val="24"/>
          <w:szCs w:val="24"/>
        </w:rPr>
        <w:t>L. monocytogenes</w:t>
      </w:r>
      <w:r w:rsidR="00D40DB0" w:rsidRPr="003D151D">
        <w:rPr>
          <w:rFonts w:asciiTheme="majorBidi" w:hAnsiTheme="majorBidi" w:cstheme="majorBidi"/>
          <w:sz w:val="24"/>
          <w:szCs w:val="24"/>
        </w:rPr>
        <w:t xml:space="preserve"> in milk samples from dairy shops </w:t>
      </w:r>
      <w:r w:rsidR="00725608" w:rsidRPr="003D151D">
        <w:rPr>
          <w:rFonts w:asciiTheme="majorBidi" w:hAnsiTheme="majorBidi" w:cstheme="majorBidi"/>
          <w:sz w:val="24"/>
          <w:szCs w:val="24"/>
        </w:rPr>
        <w:t xml:space="preserve">was </w:t>
      </w:r>
      <w:r w:rsidR="00D40DB0" w:rsidRPr="003D151D">
        <w:rPr>
          <w:rFonts w:asciiTheme="majorBidi" w:hAnsiTheme="majorBidi" w:cstheme="majorBidi"/>
          <w:sz w:val="24"/>
          <w:szCs w:val="24"/>
        </w:rPr>
        <w:t xml:space="preserve">virtually identical to that detected by </w:t>
      </w:r>
      <w:r w:rsidR="00370428" w:rsidRPr="003D151D">
        <w:rPr>
          <w:rFonts w:asciiTheme="majorBidi" w:hAnsiTheme="majorBidi" w:cstheme="majorBidi"/>
          <w:sz w:val="24"/>
          <w:szCs w:val="24"/>
        </w:rPr>
        <w:fldChar w:fldCharType="begin"/>
      </w:r>
      <w:r w:rsidR="00EB6621" w:rsidRPr="003D151D">
        <w:rPr>
          <w:rFonts w:asciiTheme="majorBidi" w:hAnsiTheme="majorBidi" w:cstheme="majorBidi"/>
          <w:sz w:val="24"/>
          <w:szCs w:val="24"/>
        </w:rPr>
        <w:instrText xml:space="preserve"> ADDIN EN.CITE &lt;EndNote&gt;&lt;Cite&gt;&lt;Author&gt;Tantawy&lt;/Author&gt;&lt;Year&gt;2011&lt;/Year&gt;&lt;RecNum&gt;5835&lt;/RecNum&gt;&lt;DisplayText&gt;&lt;style face="bold"&gt;(Tantawy 2011)&lt;/style&gt;&lt;/DisplayText&gt;&lt;record&gt;&lt;rec-number&gt;5835&lt;/rec-number&gt;&lt;foreign-keys&gt;&lt;key app="EN" db-id="9tvwv2eth2zzxgexsaapt9xo0pp29wv0esda" timestamp="1716410321"&gt;5835&lt;/key&gt;&lt;/foreign-keys&gt;&lt;ref-type name="Journal Article"&gt;17&lt;/ref-type&gt;&lt;contributors&gt;&lt;authors&gt;&lt;author&gt;Tantawy, Hasnaa MIM&lt;/author&gt;&lt;/authors&gt;&lt;/contributors&gt;&lt;titles&gt;&lt;title&gt;Listeria monocytogenes in Egyptian milk and dairy products&lt;/title&gt;&lt;secondary-title&gt;Alexandria University Faculty of Veterinary Medicine. Milk Hygiene Department. Master of Veterinary Medical Science&lt;/secondary-title&gt;&lt;/titles&gt;&lt;periodical&gt;&lt;full-title&gt;Alexandria University Faculty of Veterinary Medicine. Milk Hygiene Department. Master of Veterinary Medical Science&lt;/full-title&gt;&lt;/periodical&gt;&lt;dates&gt;&lt;year&gt;2011&lt;/year&gt;&lt;/dates&gt;&lt;urls&gt;&lt;/urls&gt;&lt;/record&gt;&lt;/Cite&gt;&lt;/EndNote&gt;</w:instrText>
      </w:r>
      <w:r w:rsidR="00370428" w:rsidRPr="003D151D">
        <w:rPr>
          <w:rFonts w:asciiTheme="majorBidi" w:hAnsiTheme="majorBidi" w:cstheme="majorBidi"/>
          <w:sz w:val="24"/>
          <w:szCs w:val="24"/>
        </w:rPr>
        <w:fldChar w:fldCharType="separate"/>
      </w:r>
      <w:r w:rsidR="00EB6621" w:rsidRPr="003D151D">
        <w:rPr>
          <w:rFonts w:asciiTheme="majorBidi" w:hAnsiTheme="majorBidi" w:cstheme="majorBidi"/>
          <w:noProof/>
          <w:sz w:val="24"/>
          <w:szCs w:val="24"/>
        </w:rPr>
        <w:t>(Tantawy</w:t>
      </w:r>
      <w:r w:rsidR="00A728C1" w:rsidRPr="003D151D">
        <w:rPr>
          <w:rFonts w:asciiTheme="majorBidi" w:hAnsiTheme="majorBidi" w:cstheme="majorBidi"/>
          <w:noProof/>
          <w:sz w:val="24"/>
          <w:szCs w:val="24"/>
        </w:rPr>
        <w:t>,</w:t>
      </w:r>
      <w:r w:rsidR="00EB6621" w:rsidRPr="003D151D">
        <w:rPr>
          <w:rFonts w:asciiTheme="majorBidi" w:hAnsiTheme="majorBidi" w:cstheme="majorBidi"/>
          <w:noProof/>
          <w:sz w:val="24"/>
          <w:szCs w:val="24"/>
        </w:rPr>
        <w:t xml:space="preserve"> 2011)</w:t>
      </w:r>
      <w:r w:rsidR="00370428" w:rsidRPr="003D151D">
        <w:rPr>
          <w:rFonts w:asciiTheme="majorBidi" w:hAnsiTheme="majorBidi" w:cstheme="majorBidi"/>
          <w:sz w:val="24"/>
          <w:szCs w:val="24"/>
        </w:rPr>
        <w:fldChar w:fldCharType="end"/>
      </w:r>
      <w:r w:rsidR="00370428" w:rsidRPr="003D151D">
        <w:rPr>
          <w:rFonts w:asciiTheme="majorBidi" w:hAnsiTheme="majorBidi" w:cstheme="majorBidi"/>
          <w:b/>
          <w:bCs/>
          <w:sz w:val="24"/>
          <w:szCs w:val="24"/>
        </w:rPr>
        <w:t xml:space="preserve"> </w:t>
      </w:r>
      <w:r w:rsidR="00D40DB0" w:rsidRPr="003D151D">
        <w:rPr>
          <w:rFonts w:asciiTheme="majorBidi" w:hAnsiTheme="majorBidi" w:cstheme="majorBidi"/>
          <w:sz w:val="24"/>
          <w:szCs w:val="24"/>
        </w:rPr>
        <w:t>in Alexandria governorate, Egypt, where it was found in 3% of the tested samples.</w:t>
      </w:r>
    </w:p>
    <w:p w14:paraId="35953B8A" w14:textId="77777777" w:rsidR="00574BF8" w:rsidRPr="003D151D" w:rsidRDefault="00574BF8" w:rsidP="000D67C0">
      <w:pPr>
        <w:spacing w:after="0" w:line="240" w:lineRule="auto"/>
        <w:jc w:val="both"/>
        <w:rPr>
          <w:rFonts w:asciiTheme="majorBidi" w:hAnsiTheme="majorBidi" w:cstheme="majorBidi"/>
          <w:sz w:val="24"/>
          <w:szCs w:val="24"/>
        </w:rPr>
      </w:pPr>
    </w:p>
    <w:p w14:paraId="235D5AEB" w14:textId="32010BEC" w:rsidR="001F6FF8" w:rsidRPr="003D151D" w:rsidRDefault="00FC0C90"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 xml:space="preserve">The occurrence of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in the examined milk samples from dairy shops (1.30%) </w:t>
      </w:r>
      <w:r w:rsidR="002045B1" w:rsidRPr="003D151D">
        <w:rPr>
          <w:rFonts w:asciiTheme="majorBidi" w:hAnsiTheme="majorBidi" w:cstheme="majorBidi"/>
          <w:sz w:val="24"/>
          <w:szCs w:val="24"/>
        </w:rPr>
        <w:t xml:space="preserve">was </w:t>
      </w:r>
      <w:r w:rsidRPr="003D151D">
        <w:rPr>
          <w:rFonts w:asciiTheme="majorBidi" w:hAnsiTheme="majorBidi" w:cstheme="majorBidi"/>
          <w:sz w:val="24"/>
          <w:szCs w:val="24"/>
        </w:rPr>
        <w:t>higher than</w:t>
      </w:r>
      <w:r w:rsidR="002045B1" w:rsidRPr="003D151D">
        <w:rPr>
          <w:rFonts w:asciiTheme="majorBidi" w:hAnsiTheme="majorBidi" w:cstheme="majorBidi"/>
          <w:sz w:val="24"/>
          <w:szCs w:val="24"/>
        </w:rPr>
        <w:t xml:space="preserve"> that</w:t>
      </w:r>
      <w:r w:rsidRPr="003D151D">
        <w:rPr>
          <w:rFonts w:asciiTheme="majorBidi" w:hAnsiTheme="majorBidi" w:cstheme="majorBidi"/>
          <w:sz w:val="24"/>
          <w:szCs w:val="24"/>
        </w:rPr>
        <w:t xml:space="preserve"> </w:t>
      </w:r>
      <w:r w:rsidR="00ED0E08" w:rsidRPr="003D151D">
        <w:rPr>
          <w:rFonts w:asciiTheme="majorBidi" w:hAnsiTheme="majorBidi" w:cstheme="majorBidi"/>
          <w:sz w:val="24"/>
          <w:szCs w:val="24"/>
        </w:rPr>
        <w:t xml:space="preserve">in </w:t>
      </w:r>
      <w:r w:rsidRPr="003D151D">
        <w:rPr>
          <w:rFonts w:asciiTheme="majorBidi" w:hAnsiTheme="majorBidi" w:cstheme="majorBidi"/>
          <w:sz w:val="24"/>
          <w:szCs w:val="24"/>
        </w:rPr>
        <w:t>the examined milk samples from farms (0.47%)</w:t>
      </w:r>
      <w:r w:rsidR="00D40DB0" w:rsidRPr="003D151D">
        <w:rPr>
          <w:rFonts w:asciiTheme="majorBidi" w:hAnsiTheme="majorBidi" w:cstheme="majorBidi"/>
          <w:sz w:val="24"/>
          <w:szCs w:val="24"/>
        </w:rPr>
        <w:t xml:space="preserve">. The results </w:t>
      </w:r>
      <w:r w:rsidR="002045B1" w:rsidRPr="003D151D">
        <w:rPr>
          <w:rFonts w:asciiTheme="majorBidi" w:hAnsiTheme="majorBidi" w:cstheme="majorBidi"/>
          <w:sz w:val="24"/>
          <w:szCs w:val="24"/>
        </w:rPr>
        <w:t xml:space="preserve">confirmed </w:t>
      </w:r>
      <w:r w:rsidR="00D40DB0" w:rsidRPr="003D151D">
        <w:rPr>
          <w:rFonts w:asciiTheme="majorBidi" w:hAnsiTheme="majorBidi" w:cstheme="majorBidi"/>
          <w:sz w:val="24"/>
          <w:szCs w:val="24"/>
        </w:rPr>
        <w:t xml:space="preserve">that the primary issues with the epidemiology of listeriosis are of environmental origin, rather than being related to the animal itself, as previously mentioned </w:t>
      </w:r>
      <w:r w:rsidRPr="003D151D">
        <w:rPr>
          <w:rFonts w:asciiTheme="majorBidi" w:hAnsiTheme="majorBidi" w:cstheme="majorBidi"/>
          <w:sz w:val="24"/>
          <w:szCs w:val="24"/>
        </w:rPr>
        <w:fldChar w:fldCharType="begin">
          <w:fldData xml:space="preserve">PEVuZE5vdGU+PENpdGU+PEF1dGhvcj5MdWNjaGluaTwvQXV0aG9yPjxZZWFyPjIwMjM8L1llYXI+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PEVuZE5vdGU+PENpdGU+PEF1dGhvcj5MdWNjaGluaTwvQXV0aG9yPjxZZWFyPjIwMjM8L1llYXI+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Pr="003D151D">
        <w:rPr>
          <w:rFonts w:asciiTheme="majorBidi" w:hAnsiTheme="majorBidi" w:cstheme="majorBidi"/>
          <w:sz w:val="24"/>
          <w:szCs w:val="24"/>
        </w:rPr>
      </w:r>
      <w:r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(Lucchini</w:t>
      </w:r>
      <w:r w:rsidR="006B0651" w:rsidRPr="003D151D">
        <w:rPr>
          <w:rFonts w:asciiTheme="majorBidi" w:hAnsiTheme="majorBidi" w:cstheme="majorBidi"/>
          <w:i/>
          <w:noProof/>
          <w:sz w:val="24"/>
          <w:szCs w:val="24"/>
        </w:rPr>
        <w:t xml:space="preserve"> et al.</w:t>
      </w:r>
      <w:r w:rsidR="006B0651" w:rsidRPr="003D151D">
        <w:rPr>
          <w:rFonts w:asciiTheme="majorBidi" w:hAnsiTheme="majorBidi" w:cstheme="majorBidi"/>
          <w:noProof/>
          <w:sz w:val="24"/>
          <w:szCs w:val="24"/>
        </w:rPr>
        <w:t xml:space="preserve"> 2023)</w:t>
      </w:r>
      <w:r w:rsidRPr="003D151D">
        <w:rPr>
          <w:rFonts w:asciiTheme="majorBidi" w:hAnsiTheme="majorBidi" w:cstheme="majorBidi"/>
          <w:sz w:val="24"/>
          <w:szCs w:val="24"/>
        </w:rPr>
        <w:fldChar w:fldCharType="end"/>
      </w:r>
      <w:r w:rsidRPr="003D151D">
        <w:rPr>
          <w:rFonts w:asciiTheme="majorBidi" w:hAnsiTheme="majorBidi" w:cstheme="majorBidi"/>
          <w:sz w:val="24"/>
          <w:szCs w:val="24"/>
        </w:rPr>
        <w:t xml:space="preserve">. </w:t>
      </w:r>
      <w:r w:rsidR="00ED0E08" w:rsidRPr="003D151D">
        <w:rPr>
          <w:rFonts w:asciiTheme="majorBidi" w:hAnsiTheme="majorBidi" w:cstheme="majorBidi"/>
          <w:sz w:val="24"/>
          <w:szCs w:val="24"/>
        </w:rPr>
        <w:t>The p</w:t>
      </w:r>
      <w:r w:rsidRPr="003D151D">
        <w:rPr>
          <w:rFonts w:asciiTheme="majorBidi" w:hAnsiTheme="majorBidi" w:cstheme="majorBidi"/>
          <w:sz w:val="24"/>
          <w:szCs w:val="24"/>
        </w:rPr>
        <w:t xml:space="preserve">resence </w:t>
      </w:r>
      <w:r w:rsidR="00FD63F0" w:rsidRPr="003D151D">
        <w:rPr>
          <w:rFonts w:asciiTheme="majorBidi" w:hAnsiTheme="majorBidi" w:cstheme="majorBidi"/>
          <w:sz w:val="24"/>
          <w:szCs w:val="24"/>
        </w:rPr>
        <w:t xml:space="preserve">of </w:t>
      </w:r>
      <w:r w:rsidR="00FD63F0" w:rsidRPr="003D151D">
        <w:rPr>
          <w:rFonts w:asciiTheme="majorBidi" w:hAnsiTheme="majorBidi" w:cstheme="majorBidi"/>
          <w:i/>
          <w:iCs/>
          <w:sz w:val="24"/>
          <w:szCs w:val="24"/>
        </w:rPr>
        <w:t xml:space="preserve">Listeria </w:t>
      </w:r>
      <w:r w:rsidR="00FD63F0" w:rsidRPr="003D151D">
        <w:rPr>
          <w:rFonts w:asciiTheme="majorBidi" w:hAnsiTheme="majorBidi" w:cstheme="majorBidi"/>
          <w:sz w:val="24"/>
          <w:szCs w:val="24"/>
        </w:rPr>
        <w:t>spp</w:t>
      </w:r>
      <w:r w:rsidR="00FD63F0" w:rsidRPr="003D151D">
        <w:rPr>
          <w:rFonts w:asciiTheme="majorBidi" w:hAnsiTheme="majorBidi" w:cstheme="majorBidi"/>
          <w:i/>
          <w:iCs/>
          <w:sz w:val="24"/>
          <w:szCs w:val="24"/>
        </w:rPr>
        <w:t>.</w:t>
      </w:r>
      <w:r w:rsidR="00FD63F0" w:rsidRPr="003D151D">
        <w:rPr>
          <w:rFonts w:asciiTheme="majorBidi" w:hAnsiTheme="majorBidi" w:cstheme="majorBidi"/>
          <w:sz w:val="24"/>
          <w:szCs w:val="24"/>
        </w:rPr>
        <w:t xml:space="preserve"> in the examined raw milk samples may be attributed to contamination of milk from the producing animal, spoiled silage, feces, inadequate cleaning of cow</w:t>
      </w:r>
      <w:r w:rsidR="00FD63F0" w:rsidRPr="003D151D">
        <w:rPr>
          <w:rFonts w:asciiTheme="majorBidi" w:hAnsiTheme="majorBidi" w:cstheme="majorBidi"/>
          <w:sz w:val="24"/>
          <w:szCs w:val="24"/>
          <w:rtl/>
          <w:lang w:bidi="ar-EG"/>
        </w:rPr>
        <w:t>’</w:t>
      </w:r>
      <w:r w:rsidR="00FD63F0" w:rsidRPr="003D151D">
        <w:rPr>
          <w:rFonts w:asciiTheme="majorBidi" w:hAnsiTheme="majorBidi" w:cstheme="majorBidi"/>
          <w:sz w:val="24"/>
          <w:szCs w:val="24"/>
        </w:rPr>
        <w:t xml:space="preserve">s exercise area, poor cow cleanliness, inadequate cleaning of milking utensils and equipment, as well as due to </w:t>
      </w:r>
      <w:r w:rsidR="0060739A" w:rsidRPr="003D151D">
        <w:rPr>
          <w:rFonts w:asciiTheme="majorBidi" w:hAnsiTheme="majorBidi" w:cstheme="majorBidi"/>
          <w:sz w:val="24"/>
          <w:szCs w:val="24"/>
        </w:rPr>
        <w:t xml:space="preserve">poor </w:t>
      </w:r>
      <w:r w:rsidR="00FD63F0" w:rsidRPr="003D151D">
        <w:rPr>
          <w:rFonts w:asciiTheme="majorBidi" w:hAnsiTheme="majorBidi" w:cstheme="majorBidi"/>
          <w:sz w:val="24"/>
          <w:szCs w:val="24"/>
        </w:rPr>
        <w:t xml:space="preserve">hygienic measures </w:t>
      </w:r>
      <w:r w:rsidR="00B15AF9" w:rsidRPr="003D151D">
        <w:rPr>
          <w:rFonts w:asciiTheme="majorBidi" w:hAnsiTheme="majorBidi" w:cstheme="majorBidi"/>
          <w:sz w:val="24"/>
          <w:szCs w:val="24"/>
        </w:rPr>
        <w:t xml:space="preserve">applied </w:t>
      </w:r>
      <w:r w:rsidR="00FD63F0" w:rsidRPr="003D151D">
        <w:rPr>
          <w:rFonts w:asciiTheme="majorBidi" w:hAnsiTheme="majorBidi" w:cstheme="majorBidi"/>
          <w:sz w:val="24"/>
          <w:szCs w:val="24"/>
        </w:rPr>
        <w:t>during milking, handling, transportation and distribution</w:t>
      </w:r>
      <w:r w:rsidR="00370428" w:rsidRPr="003D151D">
        <w:rPr>
          <w:rFonts w:asciiTheme="majorBidi" w:hAnsiTheme="majorBidi" w:cstheme="majorBidi"/>
          <w:sz w:val="24"/>
          <w:szCs w:val="24"/>
        </w:rPr>
        <w:t xml:space="preserve"> </w:t>
      </w:r>
      <w:r w:rsidR="00370428" w:rsidRPr="003D151D">
        <w:rPr>
          <w:rFonts w:asciiTheme="majorBidi" w:hAnsiTheme="majorBidi" w:cstheme="majorBidi"/>
          <w:sz w:val="24"/>
          <w:szCs w:val="24"/>
        </w:rPr>
        <w:fldChar w:fldCharType="begin">
          <w:fldData xml:space="preserve">PEVuZE5vdGU+PENpdGU+PEF1dGhvcj5MZWU8L0F1dGhvcj48WWVhcj4yMDE5PC9ZZWFyPjxSZWNO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PEVuZE5vdGU+PENpdGU+PEF1dGhvcj5MZWU8L0F1dGhvcj48WWVhcj4yMDE5PC9ZZWFyPjxSZWNO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370428" w:rsidRPr="003D151D">
        <w:rPr>
          <w:rFonts w:asciiTheme="majorBidi" w:hAnsiTheme="majorBidi" w:cstheme="majorBidi"/>
          <w:sz w:val="24"/>
          <w:szCs w:val="24"/>
        </w:rPr>
      </w:r>
      <w:r w:rsidR="00370428"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(Jamali</w:t>
      </w:r>
      <w:r w:rsidR="006B0651"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2013, Lee</w:t>
      </w:r>
      <w:r w:rsidR="006B0651"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2019, Oluwafemi</w:t>
      </w:r>
      <w:r w:rsidR="006B0651"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2023)</w:t>
      </w:r>
      <w:r w:rsidR="00370428" w:rsidRPr="003D151D">
        <w:rPr>
          <w:rFonts w:asciiTheme="majorBidi" w:hAnsiTheme="majorBidi" w:cstheme="majorBidi"/>
          <w:sz w:val="24"/>
          <w:szCs w:val="24"/>
        </w:rPr>
        <w:fldChar w:fldCharType="end"/>
      </w:r>
      <w:r w:rsidR="00FB6134" w:rsidRPr="003D151D">
        <w:rPr>
          <w:rFonts w:asciiTheme="majorBidi" w:hAnsiTheme="majorBidi" w:cstheme="majorBidi"/>
          <w:sz w:val="24"/>
          <w:szCs w:val="24"/>
        </w:rPr>
        <w:t>.</w:t>
      </w:r>
      <w:r w:rsidR="00490900" w:rsidRPr="003D151D">
        <w:rPr>
          <w:rFonts w:asciiTheme="majorBidi" w:hAnsiTheme="majorBidi" w:cstheme="majorBidi"/>
          <w:sz w:val="24"/>
          <w:szCs w:val="24"/>
        </w:rPr>
        <w:t xml:space="preserve"> </w:t>
      </w:r>
      <w:r w:rsidR="002829B5" w:rsidRPr="003D151D">
        <w:rPr>
          <w:rFonts w:asciiTheme="majorBidi" w:hAnsiTheme="majorBidi" w:cstheme="majorBidi"/>
          <w:sz w:val="24"/>
          <w:szCs w:val="24"/>
        </w:rPr>
        <w:t>U</w:t>
      </w:r>
      <w:r w:rsidR="00B15AF9" w:rsidRPr="003D151D">
        <w:rPr>
          <w:rFonts w:asciiTheme="majorBidi" w:hAnsiTheme="majorBidi" w:cstheme="majorBidi"/>
          <w:sz w:val="24"/>
          <w:szCs w:val="24"/>
        </w:rPr>
        <w:t>sing</w:t>
      </w:r>
      <w:r w:rsidR="002829B5" w:rsidRPr="003D151D">
        <w:rPr>
          <w:rFonts w:asciiTheme="majorBidi" w:hAnsiTheme="majorBidi" w:cstheme="majorBidi"/>
          <w:sz w:val="24"/>
          <w:szCs w:val="24"/>
        </w:rPr>
        <w:t xml:space="preserve"> </w:t>
      </w:r>
      <w:r w:rsidR="00490900" w:rsidRPr="003D151D">
        <w:rPr>
          <w:rFonts w:asciiTheme="majorBidi" w:hAnsiTheme="majorBidi" w:cstheme="majorBidi"/>
          <w:sz w:val="24"/>
          <w:szCs w:val="24"/>
        </w:rPr>
        <w:t xml:space="preserve">PCR targeting </w:t>
      </w:r>
      <w:proofErr w:type="spellStart"/>
      <w:r w:rsidR="00490900" w:rsidRPr="003D151D">
        <w:rPr>
          <w:rFonts w:asciiTheme="majorBidi" w:hAnsiTheme="majorBidi" w:cstheme="majorBidi"/>
          <w:i/>
          <w:iCs/>
          <w:sz w:val="24"/>
          <w:szCs w:val="24"/>
        </w:rPr>
        <w:t>hly</w:t>
      </w:r>
      <w:proofErr w:type="spellEnd"/>
      <w:r w:rsidR="00490900" w:rsidRPr="003D151D">
        <w:rPr>
          <w:rFonts w:asciiTheme="majorBidi" w:hAnsiTheme="majorBidi" w:cstheme="majorBidi"/>
          <w:i/>
          <w:iCs/>
          <w:sz w:val="24"/>
          <w:szCs w:val="24"/>
        </w:rPr>
        <w:t xml:space="preserve"> A</w:t>
      </w:r>
      <w:r w:rsidR="00ED0E08" w:rsidRPr="003D151D">
        <w:rPr>
          <w:rFonts w:asciiTheme="majorBidi" w:hAnsiTheme="majorBidi" w:cstheme="majorBidi"/>
          <w:i/>
          <w:iCs/>
          <w:sz w:val="24"/>
          <w:szCs w:val="24"/>
        </w:rPr>
        <w:t xml:space="preserve"> </w:t>
      </w:r>
      <w:r w:rsidR="00ED0E08" w:rsidRPr="003D151D">
        <w:rPr>
          <w:rFonts w:asciiTheme="majorBidi" w:hAnsiTheme="majorBidi" w:cstheme="majorBidi"/>
          <w:sz w:val="24"/>
          <w:szCs w:val="24"/>
        </w:rPr>
        <w:t>gene</w:t>
      </w:r>
      <w:r w:rsidR="00490900" w:rsidRPr="003D151D">
        <w:rPr>
          <w:rFonts w:asciiTheme="majorBidi" w:hAnsiTheme="majorBidi" w:cstheme="majorBidi"/>
          <w:sz w:val="24"/>
          <w:szCs w:val="24"/>
        </w:rPr>
        <w:t xml:space="preserve">, five samples were confirmed as </w:t>
      </w:r>
      <w:r w:rsidR="00B15AF9" w:rsidRPr="003D151D">
        <w:rPr>
          <w:rFonts w:asciiTheme="majorBidi" w:hAnsiTheme="majorBidi" w:cstheme="majorBidi"/>
          <w:i/>
          <w:iCs/>
          <w:sz w:val="24"/>
          <w:szCs w:val="24"/>
        </w:rPr>
        <w:t xml:space="preserve">L. </w:t>
      </w:r>
      <w:r w:rsidR="00490900" w:rsidRPr="003D151D">
        <w:rPr>
          <w:rFonts w:asciiTheme="majorBidi" w:hAnsiTheme="majorBidi" w:cstheme="majorBidi"/>
          <w:i/>
          <w:iCs/>
          <w:sz w:val="24"/>
          <w:szCs w:val="24"/>
        </w:rPr>
        <w:t>monocytogenes</w:t>
      </w:r>
      <w:r w:rsidR="00490900" w:rsidRPr="003D151D">
        <w:rPr>
          <w:rFonts w:asciiTheme="majorBidi" w:hAnsiTheme="majorBidi" w:cstheme="majorBidi"/>
          <w:sz w:val="24"/>
          <w:szCs w:val="24"/>
        </w:rPr>
        <w:t>. Four samples (</w:t>
      </w:r>
      <w:r w:rsidR="0060739A" w:rsidRPr="003D151D">
        <w:rPr>
          <w:rFonts w:asciiTheme="majorBidi" w:hAnsiTheme="majorBidi" w:cstheme="majorBidi"/>
          <w:sz w:val="24"/>
          <w:szCs w:val="24"/>
        </w:rPr>
        <w:t>1.30</w:t>
      </w:r>
      <w:r w:rsidR="00490900" w:rsidRPr="003D151D">
        <w:rPr>
          <w:rFonts w:asciiTheme="majorBidi" w:hAnsiTheme="majorBidi" w:cstheme="majorBidi"/>
          <w:sz w:val="24"/>
          <w:szCs w:val="24"/>
        </w:rPr>
        <w:t xml:space="preserve">%) from the milk samples </w:t>
      </w:r>
      <w:r w:rsidR="00ED0E08" w:rsidRPr="003D151D">
        <w:rPr>
          <w:rFonts w:asciiTheme="majorBidi" w:hAnsiTheme="majorBidi" w:cstheme="majorBidi"/>
          <w:sz w:val="24"/>
          <w:szCs w:val="24"/>
        </w:rPr>
        <w:t xml:space="preserve">that </w:t>
      </w:r>
      <w:r w:rsidR="00490900" w:rsidRPr="003D151D">
        <w:rPr>
          <w:rFonts w:asciiTheme="majorBidi" w:hAnsiTheme="majorBidi" w:cstheme="majorBidi"/>
          <w:sz w:val="24"/>
          <w:szCs w:val="24"/>
        </w:rPr>
        <w:t>collected from dairy shops and one sample (0.</w:t>
      </w:r>
      <w:r w:rsidR="0060739A" w:rsidRPr="003D151D">
        <w:rPr>
          <w:rFonts w:asciiTheme="majorBidi" w:hAnsiTheme="majorBidi" w:cstheme="majorBidi"/>
          <w:sz w:val="24"/>
          <w:szCs w:val="24"/>
        </w:rPr>
        <w:t>47</w:t>
      </w:r>
      <w:r w:rsidR="00490900" w:rsidRPr="003D151D">
        <w:rPr>
          <w:rFonts w:asciiTheme="majorBidi" w:hAnsiTheme="majorBidi" w:cstheme="majorBidi"/>
          <w:sz w:val="24"/>
          <w:szCs w:val="24"/>
        </w:rPr>
        <w:t>%) from the farms</w:t>
      </w:r>
      <w:r w:rsidR="00B15AF9" w:rsidRPr="003D151D">
        <w:rPr>
          <w:rFonts w:asciiTheme="majorBidi" w:hAnsiTheme="majorBidi" w:cstheme="majorBidi"/>
          <w:sz w:val="24"/>
          <w:szCs w:val="24"/>
        </w:rPr>
        <w:t xml:space="preserve"> (Figure 1)</w:t>
      </w:r>
      <w:r w:rsidR="00490900" w:rsidRPr="003D151D">
        <w:rPr>
          <w:rFonts w:asciiTheme="majorBidi" w:hAnsiTheme="majorBidi" w:cstheme="majorBidi"/>
          <w:sz w:val="24"/>
          <w:szCs w:val="24"/>
        </w:rPr>
        <w:t xml:space="preserve">. </w:t>
      </w:r>
    </w:p>
    <w:p w14:paraId="020DB829" w14:textId="77777777" w:rsidR="00574BF8" w:rsidRPr="003D151D" w:rsidRDefault="00574BF8" w:rsidP="000D67C0">
      <w:pPr>
        <w:spacing w:after="0" w:line="240" w:lineRule="auto"/>
        <w:jc w:val="both"/>
        <w:rPr>
          <w:rFonts w:asciiTheme="majorBidi" w:hAnsiTheme="majorBidi" w:cstheme="majorBidi"/>
          <w:sz w:val="24"/>
          <w:szCs w:val="24"/>
        </w:rPr>
      </w:pPr>
    </w:p>
    <w:p w14:paraId="7624035E" w14:textId="5C04DCFC" w:rsidR="00AB12C5" w:rsidRPr="003D151D" w:rsidRDefault="0060739A"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Consuming contaminated food products, such as processed meat, dairy products (raw milk, cheese, butter), ready-to-eat food, fresh vegetables</w:t>
      </w:r>
      <w:r w:rsidR="00ED0E08" w:rsidRPr="003D151D">
        <w:rPr>
          <w:rFonts w:asciiTheme="majorBidi" w:hAnsiTheme="majorBidi" w:cstheme="majorBidi"/>
          <w:sz w:val="24"/>
          <w:szCs w:val="24"/>
        </w:rPr>
        <w:t>,</w:t>
      </w:r>
      <w:r w:rsidRPr="003D151D">
        <w:rPr>
          <w:rFonts w:asciiTheme="majorBidi" w:hAnsiTheme="majorBidi" w:cstheme="majorBidi"/>
          <w:sz w:val="24"/>
          <w:szCs w:val="24"/>
        </w:rPr>
        <w:t xml:space="preserve"> and fruits, is nearly the sole cause of human listeriosis </w:t>
      </w:r>
      <w:r w:rsidR="00354D98" w:rsidRPr="003D151D">
        <w:rPr>
          <w:rFonts w:asciiTheme="majorBidi" w:hAnsiTheme="majorBidi" w:cstheme="majorBidi"/>
          <w:sz w:val="24"/>
          <w:szCs w:val="24"/>
        </w:rPr>
        <w:fldChar w:fldCharType="begin"/>
      </w:r>
      <w:r w:rsidR="002F3624" w:rsidRPr="003D151D">
        <w:rPr>
          <w:rFonts w:asciiTheme="majorBidi" w:hAnsiTheme="majorBidi" w:cstheme="majorBidi"/>
          <w:sz w:val="24"/>
          <w:szCs w:val="24"/>
        </w:rPr>
        <w:instrText xml:space="preserve"> ADDIN EN.CITE &lt;EndNote&gt;&lt;Cite&gt;&lt;Author&gt;Vidovic&lt;/Author&gt;&lt;Year&gt;2024&lt;/Year&gt;&lt;RecNum&gt;5841&lt;/RecNum&gt;&lt;DisplayText&gt;&lt;style face="bold"&gt;(Vidovic&lt;/style&gt;&lt;style face="bold italic"&gt; et al.&lt;/style&gt;&lt;style face="bold"&gt; 2024)&lt;/style&gt;&lt;/DisplayText&gt;&lt;record&gt;&lt;rec-number&gt;5841&lt;/rec-number&gt;&lt;foreign-keys&gt;&lt;key app="EN" db-id="9tvwv2eth2zzxgexsaapt9xo0pp29wv0esda" timestamp="1716493234"&gt;5841&lt;/key&gt;&lt;/foreign-keys&gt;&lt;ref-type name="Journal Article"&gt;17&lt;/ref-type&gt;&lt;contributors&gt;&lt;authors&gt;&lt;author&gt;Vidovic, S.&lt;/author&gt;&lt;author&gt;Paturi, G.&lt;/author&gt;&lt;author&gt;Gupta, S.&lt;/author&gt;&lt;author&gt;Fletcher, G. C.&lt;/author&gt;&lt;/authors&gt;&lt;/contributors&gt;&lt;auth-address&gt;Food Safety Preservation Team, The New Zealand Institute for Plant and Food Research Limited, Auckland, New Zealand.&lt;/auth-address&gt;&lt;titles&gt;&lt;title&gt;Lifestyle of Listeria monocytogenes and food safety: Emerging listericidal technologies in the food industry&lt;/title&gt;&lt;secondary-title&gt;Crit Rev Food Sci Nutr&lt;/secondary-title&gt;&lt;/titles&gt;&lt;periodical&gt;&lt;full-title&gt;Crit Rev Food Sci Nutr&lt;/full-title&gt;&lt;/periodical&gt;&lt;pages&gt;1817-1835&lt;/pages&gt;&lt;volume&gt;64&lt;/volume&gt;&lt;number&gt;7&lt;/number&gt;&lt;keywords&gt;&lt;keyword&gt;Humans&lt;/keyword&gt;&lt;keyword&gt;*Listeria monocytogenes&lt;/keyword&gt;&lt;keyword&gt;Food Contamination/prevention &amp;amp; control/analysis&lt;/keyword&gt;&lt;keyword&gt;Food Microbiology&lt;/keyword&gt;&lt;keyword&gt;*Listeriosis/prevention &amp;amp; control&lt;/keyword&gt;&lt;keyword&gt;Food-Processing Industry&lt;/keyword&gt;&lt;keyword&gt;Listeria monocytogenes&lt;/keyword&gt;&lt;keyword&gt;Listeria outbreaks&lt;/keyword&gt;&lt;keyword&gt;cross-contamination&lt;/keyword&gt;&lt;keyword&gt;emerging listericidal technologies&lt;/keyword&gt;&lt;keyword&gt;listericidal control measures&lt;/keyword&gt;&lt;/keywords&gt;&lt;dates&gt;&lt;year&gt;2024&lt;/year&gt;&lt;/dates&gt;&lt;isbn&gt;1549-7852 (Electronic)&amp;#xD;1040-8398 (Linking)&lt;/isbn&gt;&lt;accession-num&gt;36062812&lt;/accession-num&gt;&lt;urls&gt;&lt;related-urls&gt;&lt;url&gt;https://www.ncbi.nlm.nih.gov/pubmed/36062812&lt;/url&gt;&lt;/related-urls&gt;&lt;/urls&gt;&lt;electronic-resource-num&gt;10.1080/10408398.2022.2119205&lt;/electronic-resource-num&gt;&lt;/record&gt;&lt;/Cite&gt;&lt;/EndNote&gt;</w:instrText>
      </w:r>
      <w:r w:rsidR="00354D98"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(Vidovic</w:t>
      </w:r>
      <w:r w:rsidR="006B0651"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2024)</w:t>
      </w:r>
      <w:r w:rsidR="00354D98" w:rsidRPr="003D151D">
        <w:rPr>
          <w:rFonts w:asciiTheme="majorBidi" w:hAnsiTheme="majorBidi" w:cstheme="majorBidi"/>
          <w:sz w:val="24"/>
          <w:szCs w:val="24"/>
        </w:rPr>
        <w:fldChar w:fldCharType="end"/>
      </w:r>
      <w:r w:rsidR="001F6FF8" w:rsidRPr="003D151D">
        <w:rPr>
          <w:rFonts w:asciiTheme="majorBidi" w:hAnsiTheme="majorBidi" w:cstheme="majorBidi"/>
          <w:sz w:val="24"/>
          <w:szCs w:val="24"/>
        </w:rPr>
        <w:t xml:space="preserve">. </w:t>
      </w:r>
      <w:r w:rsidRPr="003D151D">
        <w:rPr>
          <w:rFonts w:asciiTheme="majorBidi" w:hAnsiTheme="majorBidi" w:cstheme="majorBidi"/>
          <w:sz w:val="24"/>
          <w:szCs w:val="24"/>
        </w:rPr>
        <w:t xml:space="preserve">After the identification of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as a foodborne pathogen in the 1980s, comprehensive food safety measures were put in place both nationally and internationally</w:t>
      </w:r>
      <w:r w:rsidR="001F6FF8" w:rsidRPr="003D151D">
        <w:rPr>
          <w:rFonts w:asciiTheme="majorBidi" w:hAnsiTheme="majorBidi" w:cstheme="majorBidi"/>
          <w:sz w:val="24"/>
          <w:szCs w:val="24"/>
        </w:rPr>
        <w:t xml:space="preserve"> </w:t>
      </w:r>
      <w:r w:rsidR="001F6FF8" w:rsidRPr="003D151D">
        <w:rPr>
          <w:rFonts w:asciiTheme="majorBidi" w:hAnsiTheme="majorBidi" w:cstheme="majorBidi"/>
          <w:sz w:val="24"/>
          <w:szCs w:val="24"/>
        </w:rPr>
        <w:fldChar w:fldCharType="begin"/>
      </w:r>
      <w:r w:rsidR="00F90A76" w:rsidRPr="003D151D">
        <w:rPr>
          <w:rFonts w:asciiTheme="majorBidi" w:hAnsiTheme="majorBidi" w:cstheme="majorBidi"/>
          <w:sz w:val="24"/>
          <w:szCs w:val="24"/>
        </w:rPr>
        <w:instrText xml:space="preserve"> ADDIN EN.CITE &lt;EndNote&gt;&lt;Cite&gt;&lt;Author&gt;Schlech&lt;/Author&gt;&lt;Year&gt;1983&lt;/Year&gt;&lt;RecNum&gt;5840&lt;/RecNum&gt;&lt;DisplayText&gt;&lt;style face="bold"&gt;(Schlech&lt;/style&gt;&lt;style face="bold italic"&gt; et al.&lt;/style&gt;&lt;style face="bold"&gt; 1983)&lt;/style&gt;&lt;/DisplayText&gt;&lt;record&gt;&lt;rec-number&gt;5840&lt;/rec-number&gt;&lt;foreign-keys&gt;&lt;key app="EN" db-id="9tvwv2eth2zzxgexsaapt9xo0pp29wv0esda" timestamp="1716493116"&gt;5840&lt;/key&gt;&lt;/foreign-keys&gt;&lt;ref-type name="Journal Article"&gt;17&lt;/ref-type&gt;&lt;contributors&gt;&lt;authors&gt;&lt;author&gt;Schlech, Walter F&lt;/author&gt;&lt;author&gt;Lavigne, Pierre M&lt;/author&gt;&lt;author&gt;Bortolussi, Robert A&lt;/author&gt;&lt;author&gt;Allen, Alexander C&lt;/author&gt;&lt;author&gt;Haldane, E Vanora&lt;/author&gt;&lt;author&gt;Wort, A John&lt;/author&gt;&lt;author&gt;Hightower, Allen W&lt;/author&gt;&lt;author&gt;Johnson, Scott E&lt;/author&gt;&lt;author&gt;King, Stanley H&lt;/author&gt;&lt;author&gt;Nicholls, Eric S&lt;/author&gt;&lt;/authors&gt;&lt;/contributors&gt;&lt;titles&gt;&lt;title&gt;Epidemic listeriosis—evidence for transmission by food&lt;/title&gt;&lt;secondary-title&gt;New england journal of medicine&lt;/secondary-title&gt;&lt;/titles&gt;&lt;periodical&gt;&lt;full-title&gt;New England Journal of Medicine&lt;/full-title&gt;&lt;/periodical&gt;&lt;pages&gt;203-206&lt;/pages&gt;&lt;volume&gt;308&lt;/volume&gt;&lt;number&gt;4&lt;/number&gt;&lt;dates&gt;&lt;year&gt;1983&lt;/year&gt;&lt;/dates&gt;&lt;isbn&gt;0028-4793&lt;/isbn&gt;&lt;urls&gt;&lt;/urls&gt;&lt;/record&gt;&lt;/Cite&gt;&lt;/EndNote&gt;</w:instrText>
      </w:r>
      <w:r w:rsidR="001F6FF8" w:rsidRPr="003D151D">
        <w:rPr>
          <w:rFonts w:asciiTheme="majorBidi" w:hAnsiTheme="majorBidi" w:cstheme="majorBidi"/>
          <w:sz w:val="24"/>
          <w:szCs w:val="24"/>
        </w:rPr>
        <w:fldChar w:fldCharType="separate"/>
      </w:r>
      <w:r w:rsidR="00F90A76" w:rsidRPr="003D151D">
        <w:rPr>
          <w:rFonts w:asciiTheme="majorBidi" w:hAnsiTheme="majorBidi" w:cstheme="majorBidi"/>
          <w:noProof/>
          <w:sz w:val="24"/>
          <w:szCs w:val="24"/>
        </w:rPr>
        <w:t>(Schlech</w:t>
      </w:r>
      <w:r w:rsidR="00F90A76"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F90A76" w:rsidRPr="003D151D">
        <w:rPr>
          <w:rFonts w:asciiTheme="majorBidi" w:hAnsiTheme="majorBidi" w:cstheme="majorBidi"/>
          <w:noProof/>
          <w:sz w:val="24"/>
          <w:szCs w:val="24"/>
        </w:rPr>
        <w:t xml:space="preserve"> 1983)</w:t>
      </w:r>
      <w:r w:rsidR="001F6FF8" w:rsidRPr="003D151D">
        <w:rPr>
          <w:rFonts w:asciiTheme="majorBidi" w:hAnsiTheme="majorBidi" w:cstheme="majorBidi"/>
          <w:sz w:val="24"/>
          <w:szCs w:val="24"/>
        </w:rPr>
        <w:fldChar w:fldCharType="end"/>
      </w:r>
      <w:r w:rsidR="001F6FF8" w:rsidRPr="003D151D">
        <w:rPr>
          <w:rFonts w:asciiTheme="majorBidi" w:hAnsiTheme="majorBidi" w:cstheme="majorBidi"/>
          <w:sz w:val="24"/>
          <w:szCs w:val="24"/>
        </w:rPr>
        <w:t>.</w:t>
      </w:r>
      <w:r w:rsidR="00AF35E7" w:rsidRPr="003D151D">
        <w:rPr>
          <w:rFonts w:asciiTheme="majorBidi" w:hAnsiTheme="majorBidi" w:cstheme="majorBidi"/>
          <w:sz w:val="24"/>
          <w:szCs w:val="24"/>
        </w:rPr>
        <w:t xml:space="preserve"> </w:t>
      </w:r>
      <w:r w:rsidR="00FA744D" w:rsidRPr="003D151D">
        <w:rPr>
          <w:rFonts w:asciiTheme="majorBidi" w:hAnsiTheme="majorBidi" w:cstheme="majorBidi"/>
          <w:i/>
          <w:iCs/>
          <w:sz w:val="24"/>
          <w:szCs w:val="24"/>
        </w:rPr>
        <w:t>L. monocytogenes</w:t>
      </w:r>
      <w:r w:rsidR="00FA744D" w:rsidRPr="003D151D">
        <w:rPr>
          <w:rFonts w:asciiTheme="majorBidi" w:hAnsiTheme="majorBidi" w:cstheme="majorBidi"/>
          <w:sz w:val="24"/>
          <w:szCs w:val="24"/>
        </w:rPr>
        <w:t xml:space="preserve"> </w:t>
      </w:r>
      <w:r w:rsidR="00A86AFD" w:rsidRPr="003D151D">
        <w:rPr>
          <w:rFonts w:asciiTheme="majorBidi" w:hAnsiTheme="majorBidi" w:cstheme="majorBidi"/>
          <w:sz w:val="24"/>
          <w:szCs w:val="24"/>
        </w:rPr>
        <w:t>can</w:t>
      </w:r>
      <w:r w:rsidR="00AB12C5" w:rsidRPr="003D151D">
        <w:rPr>
          <w:rFonts w:asciiTheme="majorBidi" w:hAnsiTheme="majorBidi" w:cstheme="majorBidi"/>
          <w:sz w:val="24"/>
          <w:szCs w:val="24"/>
        </w:rPr>
        <w:t xml:space="preserve"> </w:t>
      </w:r>
      <w:r w:rsidR="00FA744D" w:rsidRPr="003D151D">
        <w:rPr>
          <w:rFonts w:asciiTheme="majorBidi" w:hAnsiTheme="majorBidi" w:cstheme="majorBidi"/>
          <w:sz w:val="24"/>
          <w:szCs w:val="24"/>
        </w:rPr>
        <w:t xml:space="preserve">survive and proliferate </w:t>
      </w:r>
      <w:r w:rsidR="00AB12C5" w:rsidRPr="003D151D">
        <w:rPr>
          <w:rFonts w:asciiTheme="majorBidi" w:hAnsiTheme="majorBidi" w:cstheme="majorBidi"/>
          <w:sz w:val="24"/>
          <w:szCs w:val="24"/>
        </w:rPr>
        <w:t>in</w:t>
      </w:r>
      <w:r w:rsidR="00EA243A" w:rsidRPr="003D151D">
        <w:rPr>
          <w:rFonts w:asciiTheme="majorBidi" w:hAnsiTheme="majorBidi" w:cstheme="majorBidi"/>
          <w:sz w:val="24"/>
          <w:szCs w:val="24"/>
        </w:rPr>
        <w:t xml:space="preserve"> </w:t>
      </w:r>
      <w:r w:rsidR="00154A7E" w:rsidRPr="003D151D">
        <w:rPr>
          <w:rFonts w:asciiTheme="majorBidi" w:hAnsiTheme="majorBidi" w:cstheme="majorBidi"/>
          <w:sz w:val="24"/>
          <w:szCs w:val="24"/>
        </w:rPr>
        <w:t>harsh condition</w:t>
      </w:r>
      <w:r w:rsidR="00A86AFD" w:rsidRPr="003D151D">
        <w:rPr>
          <w:rFonts w:asciiTheme="majorBidi" w:hAnsiTheme="majorBidi" w:cstheme="majorBidi"/>
          <w:sz w:val="24"/>
          <w:szCs w:val="24"/>
        </w:rPr>
        <w:t>s</w:t>
      </w:r>
      <w:r w:rsidR="00AB12C5" w:rsidRPr="003D151D">
        <w:rPr>
          <w:rFonts w:asciiTheme="majorBidi" w:hAnsiTheme="majorBidi" w:cstheme="majorBidi"/>
          <w:sz w:val="24"/>
          <w:szCs w:val="24"/>
        </w:rPr>
        <w:t xml:space="preserve"> with </w:t>
      </w:r>
      <w:r w:rsidR="00AB12C5" w:rsidRPr="003D151D">
        <w:rPr>
          <w:rFonts w:asciiTheme="majorBidi" w:hAnsiTheme="majorBidi" w:cstheme="majorBidi"/>
          <w:b/>
          <w:bCs/>
          <w:sz w:val="24"/>
          <w:szCs w:val="24"/>
        </w:rPr>
        <w:t>a</w:t>
      </w:r>
      <w:r w:rsidR="00AB12C5" w:rsidRPr="003D151D">
        <w:rPr>
          <w:rFonts w:asciiTheme="majorBidi" w:hAnsiTheme="majorBidi" w:cstheme="majorBidi"/>
          <w:sz w:val="24"/>
          <w:szCs w:val="24"/>
        </w:rPr>
        <w:t xml:space="preserve"> pH ranging from 4.6 to 9.5</w:t>
      </w:r>
      <w:r w:rsidR="00FA744D" w:rsidRPr="003D151D">
        <w:rPr>
          <w:rFonts w:asciiTheme="majorBidi" w:hAnsiTheme="majorBidi" w:cstheme="majorBidi"/>
          <w:sz w:val="24"/>
          <w:szCs w:val="24"/>
        </w:rPr>
        <w:t xml:space="preserve"> and salt concentrations of up to 10.0%</w:t>
      </w:r>
      <w:r w:rsidR="00154A7E" w:rsidRPr="003D151D">
        <w:rPr>
          <w:rFonts w:asciiTheme="majorBidi" w:hAnsiTheme="majorBidi" w:cstheme="majorBidi"/>
          <w:sz w:val="24"/>
          <w:szCs w:val="24"/>
        </w:rPr>
        <w:t xml:space="preserve"> </w:t>
      </w:r>
      <w:r w:rsidR="00154A7E" w:rsidRPr="003D151D">
        <w:rPr>
          <w:rFonts w:asciiTheme="majorBidi" w:hAnsiTheme="majorBidi" w:cstheme="majorBidi"/>
          <w:sz w:val="24"/>
          <w:szCs w:val="24"/>
        </w:rPr>
        <w:fldChar w:fldCharType="begin">
          <w:fldData xml:space="preserve">PEVuZE5vdGU+PENpdGU+PEF1dGhvcj5DYXJwZW50aWVyPC9BdXRob3I+PFllYXI+MjAxMTwvWWVh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PEVuZE5vdGU+PENpdGU+PEF1dGhvcj5DYXJwZW50aWVyPC9BdXRob3I+PFllYXI+MjAxMTwvWWVh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154A7E" w:rsidRPr="003D151D">
        <w:rPr>
          <w:rFonts w:asciiTheme="majorBidi" w:hAnsiTheme="majorBidi" w:cstheme="majorBidi"/>
          <w:sz w:val="24"/>
          <w:szCs w:val="24"/>
        </w:rPr>
      </w:r>
      <w:r w:rsidR="00154A7E"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(Carpentier and Cerf 2011, Ferreira</w:t>
      </w:r>
      <w:r w:rsidR="006B0651" w:rsidRPr="003D151D">
        <w:rPr>
          <w:rFonts w:asciiTheme="majorBidi" w:hAnsiTheme="majorBidi" w:cstheme="majorBidi"/>
          <w:i/>
          <w:noProof/>
          <w:sz w:val="24"/>
          <w:szCs w:val="24"/>
        </w:rPr>
        <w:t xml:space="preserve"> et al.</w:t>
      </w:r>
      <w:r w:rsidR="00D35391"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2014)</w:t>
      </w:r>
      <w:r w:rsidR="00154A7E" w:rsidRPr="003D151D">
        <w:rPr>
          <w:rFonts w:asciiTheme="majorBidi" w:hAnsiTheme="majorBidi" w:cstheme="majorBidi"/>
          <w:sz w:val="24"/>
          <w:szCs w:val="24"/>
        </w:rPr>
        <w:fldChar w:fldCharType="end"/>
      </w:r>
      <w:r w:rsidR="00AB12C5" w:rsidRPr="003D151D">
        <w:rPr>
          <w:rFonts w:asciiTheme="majorBidi" w:hAnsiTheme="majorBidi" w:cstheme="majorBidi"/>
          <w:sz w:val="24"/>
          <w:szCs w:val="24"/>
        </w:rPr>
        <w:t>.</w:t>
      </w:r>
      <w:r w:rsidR="00FA744D" w:rsidRPr="003D151D">
        <w:rPr>
          <w:rFonts w:asciiTheme="majorBidi" w:hAnsiTheme="majorBidi" w:cstheme="majorBidi"/>
          <w:sz w:val="24"/>
          <w:szCs w:val="24"/>
        </w:rPr>
        <w:t xml:space="preserve"> </w:t>
      </w:r>
      <w:r w:rsidR="00AB12C5" w:rsidRPr="003D151D">
        <w:rPr>
          <w:rFonts w:asciiTheme="majorBidi" w:hAnsiTheme="majorBidi" w:cstheme="majorBidi"/>
          <w:sz w:val="24"/>
          <w:szCs w:val="24"/>
        </w:rPr>
        <w:t xml:space="preserve">The </w:t>
      </w:r>
      <w:proofErr w:type="spellStart"/>
      <w:r w:rsidR="00AB12C5" w:rsidRPr="003D151D">
        <w:rPr>
          <w:rFonts w:asciiTheme="majorBidi" w:hAnsiTheme="majorBidi" w:cstheme="majorBidi"/>
          <w:sz w:val="24"/>
          <w:szCs w:val="24"/>
        </w:rPr>
        <w:t>physico</w:t>
      </w:r>
      <w:proofErr w:type="spellEnd"/>
      <w:r w:rsidR="00AB12C5" w:rsidRPr="003D151D">
        <w:rPr>
          <w:rFonts w:asciiTheme="majorBidi" w:hAnsiTheme="majorBidi" w:cstheme="majorBidi"/>
          <w:sz w:val="24"/>
          <w:szCs w:val="24"/>
        </w:rPr>
        <w:t xml:space="preserve">-chemical characteristics of fresh cheese are often conducive to the proliferation of </w:t>
      </w:r>
      <w:r w:rsidR="007D5063" w:rsidRPr="003D151D">
        <w:rPr>
          <w:rFonts w:asciiTheme="majorBidi" w:hAnsiTheme="majorBidi" w:cstheme="majorBidi"/>
          <w:sz w:val="24"/>
          <w:szCs w:val="24"/>
        </w:rPr>
        <w:t>bacteria</w:t>
      </w:r>
      <w:r w:rsidR="00AB12C5" w:rsidRPr="003D151D">
        <w:rPr>
          <w:rFonts w:asciiTheme="majorBidi" w:hAnsiTheme="majorBidi" w:cstheme="majorBidi"/>
          <w:sz w:val="24"/>
          <w:szCs w:val="24"/>
        </w:rPr>
        <w:t xml:space="preserve">. These characteristics include </w:t>
      </w:r>
      <w:r w:rsidR="00AB12C5" w:rsidRPr="003D151D">
        <w:rPr>
          <w:rFonts w:asciiTheme="majorBidi" w:hAnsiTheme="majorBidi" w:cstheme="majorBidi"/>
          <w:b/>
          <w:bCs/>
          <w:sz w:val="24"/>
          <w:szCs w:val="24"/>
        </w:rPr>
        <w:t xml:space="preserve">a </w:t>
      </w:r>
      <w:r w:rsidR="00AB12C5" w:rsidRPr="003D151D">
        <w:rPr>
          <w:rFonts w:asciiTheme="majorBidi" w:hAnsiTheme="majorBidi" w:cstheme="majorBidi"/>
          <w:sz w:val="24"/>
          <w:szCs w:val="24"/>
        </w:rPr>
        <w:t>high moisture content (&gt;50%), an average pH level above 6, and a comparatively low salt content (0.85%)</w:t>
      </w:r>
      <w:r w:rsidR="00154A7E" w:rsidRPr="003D151D">
        <w:rPr>
          <w:rFonts w:asciiTheme="majorBidi" w:hAnsiTheme="majorBidi" w:cstheme="majorBidi"/>
          <w:sz w:val="24"/>
          <w:szCs w:val="24"/>
        </w:rPr>
        <w:t xml:space="preserve"> </w:t>
      </w:r>
      <w:r w:rsidR="00154A7E" w:rsidRPr="003D151D">
        <w:rPr>
          <w:rFonts w:asciiTheme="majorBidi" w:hAnsiTheme="majorBidi" w:cstheme="majorBidi"/>
          <w:sz w:val="24"/>
          <w:szCs w:val="24"/>
        </w:rPr>
        <w:fldChar w:fldCharType="begin">
          <w:fldData xml:space="preserve">PEVuZE5vdGU+PENpdGU+PEF1dGhvcj5LYXBldGFuYWtvdTwvQXV0aG9yPjxZZWFyPjIwMTc8L1ll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</w:fldData>
        </w:fldChar>
      </w:r>
      <w:r w:rsidR="002F3624" w:rsidRPr="003D151D">
        <w:rPr>
          <w:rFonts w:asciiTheme="majorBidi" w:hAnsiTheme="majorBidi" w:cstheme="majorBidi"/>
          <w:sz w:val="24"/>
          <w:szCs w:val="24"/>
        </w:rPr>
        <w:instrText xml:space="preserve"> ADDIN EN.CITE </w:instrText>
      </w:r>
      <w:r w:rsidR="002F3624" w:rsidRPr="003D151D">
        <w:rPr>
          <w:rFonts w:asciiTheme="majorBidi" w:hAnsiTheme="majorBidi" w:cstheme="majorBidi"/>
          <w:sz w:val="24"/>
          <w:szCs w:val="24"/>
        </w:rPr>
        <w:fldChar w:fldCharType="begin">
          <w:fldData xml:space="preserve">PEVuZE5vdGU+PENpdGU+PEF1dGhvcj5LYXBldGFuYWtvdTwvQXV0aG9yPjxZZWFyPjIwMTc8L1ll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</w:fldData>
        </w:fldChar>
      </w:r>
      <w:r w:rsidR="002F3624" w:rsidRPr="003D151D">
        <w:rPr>
          <w:rFonts w:asciiTheme="majorBidi" w:hAnsiTheme="majorBidi" w:cstheme="majorBidi"/>
          <w:sz w:val="24"/>
          <w:szCs w:val="24"/>
        </w:rPr>
        <w:instrText xml:space="preserve"> ADDIN EN.CITE.DATA </w:instrText>
      </w:r>
      <w:r w:rsidR="002F3624" w:rsidRPr="003D151D">
        <w:rPr>
          <w:rFonts w:asciiTheme="majorBidi" w:hAnsiTheme="majorBidi" w:cstheme="majorBidi"/>
          <w:sz w:val="24"/>
          <w:szCs w:val="24"/>
        </w:rPr>
      </w:r>
      <w:r w:rsidR="002F3624" w:rsidRPr="003D151D">
        <w:rPr>
          <w:rFonts w:asciiTheme="majorBidi" w:hAnsiTheme="majorBidi" w:cstheme="majorBidi"/>
          <w:sz w:val="24"/>
          <w:szCs w:val="24"/>
        </w:rPr>
        <w:fldChar w:fldCharType="end"/>
      </w:r>
      <w:r w:rsidR="00154A7E" w:rsidRPr="003D151D">
        <w:rPr>
          <w:rFonts w:asciiTheme="majorBidi" w:hAnsiTheme="majorBidi" w:cstheme="majorBidi"/>
          <w:sz w:val="24"/>
          <w:szCs w:val="24"/>
        </w:rPr>
      </w:r>
      <w:r w:rsidR="00154A7E"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(Kapetanakou</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2017)</w:t>
      </w:r>
      <w:r w:rsidR="00154A7E" w:rsidRPr="003D151D">
        <w:rPr>
          <w:rFonts w:asciiTheme="majorBidi" w:hAnsiTheme="majorBidi" w:cstheme="majorBidi"/>
          <w:sz w:val="24"/>
          <w:szCs w:val="24"/>
        </w:rPr>
        <w:fldChar w:fldCharType="end"/>
      </w:r>
      <w:r w:rsidR="00AB12C5" w:rsidRPr="003D151D">
        <w:rPr>
          <w:rFonts w:asciiTheme="majorBidi" w:hAnsiTheme="majorBidi" w:cstheme="majorBidi"/>
          <w:sz w:val="24"/>
          <w:szCs w:val="24"/>
        </w:rPr>
        <w:t>.</w:t>
      </w:r>
      <w:r w:rsidR="00AB12C5" w:rsidRPr="003D151D">
        <w:rPr>
          <w:rFonts w:ascii="Times New Roman" w:eastAsia="Times New Roman" w:hAnsi="Times New Roman" w:cs="Times New Roman"/>
          <w:sz w:val="24"/>
          <w:szCs w:val="24"/>
        </w:rPr>
        <w:t xml:space="preserve"> </w:t>
      </w:r>
    </w:p>
    <w:p w14:paraId="405BE3F9" w14:textId="77777777" w:rsidR="00574BF8" w:rsidRPr="003D151D" w:rsidRDefault="00574BF8" w:rsidP="000D67C0">
      <w:pPr>
        <w:spacing w:after="0" w:line="240" w:lineRule="auto"/>
        <w:jc w:val="both"/>
        <w:rPr>
          <w:rFonts w:asciiTheme="majorBidi" w:hAnsiTheme="majorBidi" w:cstheme="majorBidi"/>
          <w:sz w:val="24"/>
          <w:szCs w:val="24"/>
        </w:rPr>
      </w:pPr>
    </w:p>
    <w:p w14:paraId="170ED65B" w14:textId="5784C8E5" w:rsidR="00FD63F0" w:rsidRPr="003D151D" w:rsidRDefault="00FD63F0"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The findings in Table (</w:t>
      </w:r>
      <w:r w:rsidR="00FA744D" w:rsidRPr="003D151D">
        <w:rPr>
          <w:rFonts w:asciiTheme="majorBidi" w:hAnsiTheme="majorBidi" w:cstheme="majorBidi"/>
          <w:sz w:val="24"/>
          <w:szCs w:val="24"/>
        </w:rPr>
        <w:t>2</w:t>
      </w:r>
      <w:r w:rsidRPr="003D151D">
        <w:rPr>
          <w:rFonts w:asciiTheme="majorBidi" w:hAnsiTheme="majorBidi" w:cstheme="majorBidi"/>
          <w:sz w:val="24"/>
          <w:szCs w:val="24"/>
        </w:rPr>
        <w:t xml:space="preserve">) showed that the occurrence of </w:t>
      </w:r>
      <w:r w:rsidRPr="003D151D">
        <w:rPr>
          <w:rFonts w:asciiTheme="majorBidi" w:hAnsiTheme="majorBidi" w:cstheme="majorBidi"/>
          <w:i/>
          <w:iCs/>
          <w:sz w:val="24"/>
          <w:szCs w:val="24"/>
        </w:rPr>
        <w:t xml:space="preserve">Listeria </w:t>
      </w:r>
      <w:r w:rsidRPr="003D151D">
        <w:rPr>
          <w:rFonts w:asciiTheme="majorBidi" w:hAnsiTheme="majorBidi" w:cstheme="majorBidi"/>
          <w:sz w:val="24"/>
          <w:szCs w:val="24"/>
        </w:rPr>
        <w:t>spp</w:t>
      </w:r>
      <w:r w:rsidRPr="003D151D">
        <w:rPr>
          <w:rFonts w:asciiTheme="majorBidi" w:hAnsiTheme="majorBidi" w:cstheme="majorBidi"/>
          <w:i/>
          <w:iCs/>
          <w:sz w:val="24"/>
          <w:szCs w:val="24"/>
        </w:rPr>
        <w:t>.</w:t>
      </w:r>
      <w:r w:rsidR="009D6667" w:rsidRPr="003D151D">
        <w:rPr>
          <w:rFonts w:asciiTheme="majorBidi" w:hAnsiTheme="majorBidi" w:cstheme="majorBidi"/>
          <w:i/>
          <w:iCs/>
          <w:sz w:val="24"/>
          <w:szCs w:val="24"/>
        </w:rPr>
        <w:t xml:space="preserve"> </w:t>
      </w:r>
      <w:r w:rsidRPr="003D151D">
        <w:rPr>
          <w:rFonts w:asciiTheme="majorBidi" w:hAnsiTheme="majorBidi" w:cstheme="majorBidi"/>
          <w:sz w:val="24"/>
          <w:szCs w:val="24"/>
        </w:rPr>
        <w:t xml:space="preserve">in different types of cheese purchased from dairy shops and street vendors </w:t>
      </w:r>
      <w:r w:rsidR="00154A7E" w:rsidRPr="003D151D">
        <w:rPr>
          <w:rFonts w:asciiTheme="majorBidi" w:hAnsiTheme="majorBidi" w:cstheme="majorBidi"/>
          <w:sz w:val="24"/>
          <w:szCs w:val="24"/>
        </w:rPr>
        <w:t xml:space="preserve">in Cairo and Giza </w:t>
      </w:r>
      <w:r w:rsidRPr="003D151D">
        <w:rPr>
          <w:rFonts w:asciiTheme="majorBidi" w:hAnsiTheme="majorBidi" w:cstheme="majorBidi"/>
          <w:sz w:val="24"/>
          <w:szCs w:val="24"/>
        </w:rPr>
        <w:t>was</w:t>
      </w:r>
      <w:r w:rsidR="00154A7E" w:rsidRPr="003D151D">
        <w:rPr>
          <w:rFonts w:asciiTheme="majorBidi" w:hAnsiTheme="majorBidi" w:cstheme="majorBidi"/>
          <w:sz w:val="24"/>
          <w:szCs w:val="24"/>
        </w:rPr>
        <w:t xml:space="preserve"> 0.8 %</w:t>
      </w:r>
      <w:r w:rsidR="005F4679" w:rsidRPr="003D151D">
        <w:rPr>
          <w:rFonts w:asciiTheme="majorBidi" w:hAnsiTheme="majorBidi" w:cstheme="majorBidi"/>
          <w:sz w:val="24"/>
          <w:szCs w:val="24"/>
        </w:rPr>
        <w:t xml:space="preserve"> </w:t>
      </w:r>
      <w:r w:rsidR="00FA744D" w:rsidRPr="003D151D">
        <w:rPr>
          <w:rFonts w:asciiTheme="majorBidi" w:hAnsiTheme="majorBidi" w:cstheme="majorBidi"/>
          <w:sz w:val="24"/>
          <w:szCs w:val="24"/>
        </w:rPr>
        <w:t xml:space="preserve">in </w:t>
      </w:r>
      <w:r w:rsidR="009D3A8B" w:rsidRPr="003D151D">
        <w:rPr>
          <w:rFonts w:asciiTheme="majorBidi" w:hAnsiTheme="majorBidi" w:cstheme="majorBidi"/>
          <w:sz w:val="24"/>
          <w:szCs w:val="24"/>
        </w:rPr>
        <w:t>the examined</w:t>
      </w:r>
      <w:r w:rsidR="005F4679" w:rsidRPr="003D151D">
        <w:rPr>
          <w:rFonts w:asciiTheme="majorBidi" w:hAnsiTheme="majorBidi" w:cstheme="majorBidi"/>
          <w:sz w:val="24"/>
          <w:szCs w:val="24"/>
        </w:rPr>
        <w:t xml:space="preserve"> </w:t>
      </w:r>
      <w:r w:rsidR="000406C1" w:rsidRPr="003D151D">
        <w:rPr>
          <w:rFonts w:asciiTheme="majorBidi" w:hAnsiTheme="majorBidi" w:cstheme="majorBidi"/>
          <w:sz w:val="24"/>
          <w:szCs w:val="24"/>
        </w:rPr>
        <w:t xml:space="preserve">Kareish </w:t>
      </w:r>
      <w:r w:rsidR="005F4679" w:rsidRPr="003D151D">
        <w:rPr>
          <w:rFonts w:asciiTheme="majorBidi" w:hAnsiTheme="majorBidi" w:cstheme="majorBidi"/>
          <w:sz w:val="24"/>
          <w:szCs w:val="24"/>
        </w:rPr>
        <w:t xml:space="preserve">cheese while </w:t>
      </w:r>
      <w:r w:rsidR="009D3A8B" w:rsidRPr="003D151D">
        <w:rPr>
          <w:rFonts w:asciiTheme="majorBidi" w:hAnsiTheme="majorBidi" w:cstheme="majorBidi"/>
          <w:sz w:val="24"/>
          <w:szCs w:val="24"/>
        </w:rPr>
        <w:t>the other tested</w:t>
      </w:r>
      <w:r w:rsidR="00FA744D" w:rsidRPr="003D151D">
        <w:rPr>
          <w:rFonts w:asciiTheme="majorBidi" w:hAnsiTheme="majorBidi" w:cstheme="majorBidi"/>
          <w:sz w:val="24"/>
          <w:szCs w:val="24"/>
        </w:rPr>
        <w:t xml:space="preserve"> samples of</w:t>
      </w:r>
      <w:r w:rsidR="00A86AFD" w:rsidRPr="003D151D">
        <w:rPr>
          <w:rFonts w:asciiTheme="majorBidi" w:hAnsiTheme="majorBidi" w:cstheme="majorBidi"/>
          <w:sz w:val="24"/>
          <w:szCs w:val="24"/>
        </w:rPr>
        <w:t xml:space="preserve"> </w:t>
      </w:r>
      <w:r w:rsidRPr="003D151D">
        <w:rPr>
          <w:rFonts w:asciiTheme="majorBidi" w:hAnsiTheme="majorBidi" w:cstheme="majorBidi"/>
          <w:sz w:val="24"/>
          <w:szCs w:val="24"/>
        </w:rPr>
        <w:t>Talaga, Feta</w:t>
      </w:r>
      <w:r w:rsidR="005060F5" w:rsidRPr="003D151D">
        <w:rPr>
          <w:rFonts w:asciiTheme="majorBidi" w:hAnsiTheme="majorBidi" w:cstheme="majorBidi"/>
          <w:sz w:val="24"/>
          <w:szCs w:val="24"/>
        </w:rPr>
        <w:t xml:space="preserve">, </w:t>
      </w:r>
      <w:r w:rsidRPr="003D151D">
        <w:rPr>
          <w:rFonts w:asciiTheme="majorBidi" w:hAnsiTheme="majorBidi" w:cstheme="majorBidi"/>
          <w:sz w:val="24"/>
          <w:szCs w:val="24"/>
        </w:rPr>
        <w:t>processed</w:t>
      </w:r>
      <w:r w:rsidR="005060F5" w:rsidRPr="003D151D">
        <w:rPr>
          <w:rFonts w:asciiTheme="majorBidi" w:hAnsiTheme="majorBidi" w:cstheme="majorBidi"/>
          <w:sz w:val="24"/>
          <w:szCs w:val="24"/>
        </w:rPr>
        <w:t>, Ras, Gouda and Cheddar</w:t>
      </w:r>
      <w:r w:rsidR="005F4679" w:rsidRPr="003D151D">
        <w:rPr>
          <w:rFonts w:asciiTheme="majorBidi" w:hAnsiTheme="majorBidi" w:cstheme="majorBidi"/>
          <w:sz w:val="24"/>
          <w:szCs w:val="24"/>
        </w:rPr>
        <w:t xml:space="preserve"> cheese were listeria</w:t>
      </w:r>
      <w:r w:rsidR="004337B8" w:rsidRPr="003D151D">
        <w:rPr>
          <w:rFonts w:asciiTheme="majorBidi" w:hAnsiTheme="majorBidi" w:cstheme="majorBidi"/>
          <w:sz w:val="24"/>
          <w:szCs w:val="24"/>
        </w:rPr>
        <w:t>-</w:t>
      </w:r>
      <w:r w:rsidR="005F4679" w:rsidRPr="003D151D">
        <w:rPr>
          <w:rFonts w:asciiTheme="majorBidi" w:hAnsiTheme="majorBidi" w:cstheme="majorBidi"/>
          <w:sz w:val="24"/>
          <w:szCs w:val="24"/>
        </w:rPr>
        <w:t>free</w:t>
      </w:r>
      <w:r w:rsidR="00154A7E" w:rsidRPr="003D151D">
        <w:rPr>
          <w:rFonts w:asciiTheme="majorBidi" w:hAnsiTheme="majorBidi" w:cstheme="majorBidi"/>
          <w:sz w:val="24"/>
          <w:szCs w:val="24"/>
        </w:rPr>
        <w:t xml:space="preserve">. </w:t>
      </w:r>
      <w:proofErr w:type="spellStart"/>
      <w:r w:rsidRPr="003D151D">
        <w:rPr>
          <w:rFonts w:asciiTheme="majorBidi" w:hAnsiTheme="majorBidi" w:cstheme="majorBidi"/>
          <w:i/>
          <w:iCs/>
          <w:sz w:val="24"/>
          <w:szCs w:val="24"/>
        </w:rPr>
        <w:t>L.ivanovii</w:t>
      </w:r>
      <w:proofErr w:type="spellEnd"/>
      <w:r w:rsidRPr="003D151D">
        <w:rPr>
          <w:rFonts w:asciiTheme="majorBidi" w:hAnsiTheme="majorBidi" w:cstheme="majorBidi"/>
          <w:sz w:val="24"/>
          <w:szCs w:val="24"/>
        </w:rPr>
        <w:t xml:space="preserve"> and </w:t>
      </w:r>
      <w:r w:rsidRPr="003D151D">
        <w:rPr>
          <w:rFonts w:asciiTheme="majorBidi" w:hAnsiTheme="majorBidi" w:cstheme="majorBidi"/>
          <w:i/>
          <w:iCs/>
          <w:sz w:val="24"/>
          <w:szCs w:val="24"/>
        </w:rPr>
        <w:t>L.</w:t>
      </w:r>
      <w:r w:rsidR="009D6667"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grayi</w:t>
      </w:r>
      <w:proofErr w:type="spellEnd"/>
      <w:r w:rsidRPr="003D151D">
        <w:rPr>
          <w:rFonts w:asciiTheme="majorBidi" w:hAnsiTheme="majorBidi" w:cstheme="majorBidi"/>
          <w:sz w:val="24"/>
          <w:szCs w:val="24"/>
        </w:rPr>
        <w:t xml:space="preserve"> were isolated from </w:t>
      </w:r>
      <w:r w:rsidR="009D6667" w:rsidRPr="003D151D">
        <w:rPr>
          <w:rFonts w:asciiTheme="majorBidi" w:hAnsiTheme="majorBidi" w:cstheme="majorBidi"/>
          <w:sz w:val="24"/>
          <w:szCs w:val="24"/>
        </w:rPr>
        <w:t xml:space="preserve">Kareish </w:t>
      </w:r>
      <w:r w:rsidRPr="003D151D">
        <w:rPr>
          <w:rFonts w:asciiTheme="majorBidi" w:hAnsiTheme="majorBidi" w:cstheme="majorBidi"/>
          <w:sz w:val="24"/>
          <w:szCs w:val="24"/>
        </w:rPr>
        <w:t xml:space="preserve">cheese. </w:t>
      </w:r>
      <w:r w:rsidR="00DE6A77" w:rsidRPr="003D151D">
        <w:rPr>
          <w:rFonts w:asciiTheme="majorBidi" w:hAnsiTheme="majorBidi" w:cstheme="majorBidi"/>
          <w:sz w:val="24"/>
          <w:szCs w:val="24"/>
        </w:rPr>
        <w:t>While</w:t>
      </w:r>
      <w:r w:rsidR="009D3A8B" w:rsidRPr="003D151D">
        <w:rPr>
          <w:rFonts w:asciiTheme="majorBidi" w:hAnsiTheme="majorBidi" w:cstheme="majorBidi"/>
          <w:i/>
          <w:iCs/>
          <w:sz w:val="24"/>
          <w:szCs w:val="24"/>
        </w:rPr>
        <w:t xml:space="preserve"> </w:t>
      </w:r>
      <w:proofErr w:type="spellStart"/>
      <w:r w:rsidRPr="003D151D">
        <w:rPr>
          <w:rFonts w:asciiTheme="majorBidi" w:hAnsiTheme="majorBidi" w:cstheme="majorBidi"/>
          <w:i/>
          <w:iCs/>
          <w:sz w:val="24"/>
          <w:szCs w:val="24"/>
        </w:rPr>
        <w:t>L.monocytogenes</w:t>
      </w:r>
      <w:proofErr w:type="spellEnd"/>
      <w:r w:rsidRPr="003D151D">
        <w:rPr>
          <w:rFonts w:asciiTheme="majorBidi" w:hAnsiTheme="majorBidi" w:cstheme="majorBidi"/>
          <w:sz w:val="24"/>
          <w:szCs w:val="24"/>
        </w:rPr>
        <w:t xml:space="preserve"> </w:t>
      </w:r>
      <w:r w:rsidR="004337B8" w:rsidRPr="003D151D">
        <w:rPr>
          <w:rFonts w:asciiTheme="majorBidi" w:hAnsiTheme="majorBidi" w:cstheme="majorBidi"/>
          <w:sz w:val="24"/>
          <w:szCs w:val="24"/>
        </w:rPr>
        <w:t xml:space="preserve">couldn’t </w:t>
      </w:r>
      <w:r w:rsidRPr="003D151D">
        <w:rPr>
          <w:rFonts w:asciiTheme="majorBidi" w:hAnsiTheme="majorBidi" w:cstheme="majorBidi"/>
          <w:sz w:val="24"/>
          <w:szCs w:val="24"/>
        </w:rPr>
        <w:t xml:space="preserve">be isolated from </w:t>
      </w:r>
      <w:r w:rsidR="005F4679" w:rsidRPr="003D151D">
        <w:rPr>
          <w:rFonts w:asciiTheme="majorBidi" w:hAnsiTheme="majorBidi" w:cstheme="majorBidi"/>
          <w:sz w:val="24"/>
          <w:szCs w:val="24"/>
        </w:rPr>
        <w:t xml:space="preserve">all </w:t>
      </w:r>
      <w:r w:rsidR="009D3A8B" w:rsidRPr="003D151D">
        <w:rPr>
          <w:rFonts w:asciiTheme="majorBidi" w:hAnsiTheme="majorBidi" w:cstheme="majorBidi"/>
          <w:sz w:val="24"/>
          <w:szCs w:val="24"/>
        </w:rPr>
        <w:t xml:space="preserve">analyzed </w:t>
      </w:r>
      <w:r w:rsidRPr="003D151D">
        <w:rPr>
          <w:rFonts w:asciiTheme="majorBidi" w:hAnsiTheme="majorBidi" w:cstheme="majorBidi"/>
          <w:sz w:val="24"/>
          <w:szCs w:val="24"/>
        </w:rPr>
        <w:t>cheese</w:t>
      </w:r>
      <w:r w:rsidR="005F4679" w:rsidRPr="003D151D">
        <w:rPr>
          <w:rFonts w:asciiTheme="majorBidi" w:hAnsiTheme="majorBidi" w:cstheme="majorBidi"/>
          <w:sz w:val="24"/>
          <w:szCs w:val="24"/>
        </w:rPr>
        <w:t xml:space="preserve"> types</w:t>
      </w:r>
      <w:r w:rsidRPr="003D151D">
        <w:rPr>
          <w:rFonts w:asciiTheme="majorBidi" w:hAnsiTheme="majorBidi" w:cstheme="majorBidi"/>
          <w:sz w:val="24"/>
          <w:szCs w:val="24"/>
        </w:rPr>
        <w:t>.</w:t>
      </w:r>
    </w:p>
    <w:p w14:paraId="0C63760D" w14:textId="5BB305D6" w:rsidR="004D6A8A" w:rsidRPr="003D151D" w:rsidRDefault="00A86AFD"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Concerning</w:t>
      </w:r>
      <w:r w:rsidR="00FD63F0" w:rsidRPr="003D151D">
        <w:rPr>
          <w:rFonts w:asciiTheme="majorBidi" w:hAnsiTheme="majorBidi" w:cstheme="majorBidi"/>
          <w:sz w:val="24"/>
          <w:szCs w:val="24"/>
        </w:rPr>
        <w:t xml:space="preserve"> </w:t>
      </w:r>
      <w:r w:rsidR="004337B8" w:rsidRPr="003D151D">
        <w:rPr>
          <w:rFonts w:asciiTheme="majorBidi" w:hAnsiTheme="majorBidi" w:cstheme="majorBidi"/>
          <w:sz w:val="24"/>
          <w:szCs w:val="24"/>
        </w:rPr>
        <w:t xml:space="preserve">Kareish </w:t>
      </w:r>
      <w:r w:rsidR="00FD63F0" w:rsidRPr="003D151D">
        <w:rPr>
          <w:rFonts w:asciiTheme="majorBidi" w:hAnsiTheme="majorBidi" w:cstheme="majorBidi"/>
          <w:sz w:val="24"/>
          <w:szCs w:val="24"/>
        </w:rPr>
        <w:t xml:space="preserve">cheese, </w:t>
      </w:r>
      <w:r w:rsidRPr="003D151D">
        <w:rPr>
          <w:rFonts w:asciiTheme="majorBidi" w:hAnsiTheme="majorBidi" w:cstheme="majorBidi"/>
          <w:sz w:val="24"/>
          <w:szCs w:val="24"/>
        </w:rPr>
        <w:t xml:space="preserve">a </w:t>
      </w:r>
      <w:r w:rsidR="00617716" w:rsidRPr="003D151D">
        <w:rPr>
          <w:rFonts w:asciiTheme="majorBidi" w:hAnsiTheme="majorBidi" w:cstheme="majorBidi"/>
          <w:sz w:val="24"/>
          <w:szCs w:val="24"/>
        </w:rPr>
        <w:t xml:space="preserve">nearly similar incidence (1%) was observed by </w:t>
      </w:r>
      <w:r w:rsidR="00617716"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&lt;EndNote&gt;&lt;Cite&gt;&lt;Author&gt;Elafify&lt;/Author&gt;&lt;Year&gt;2022&lt;/Year&gt;&lt;RecNum&gt;5850&lt;/RecNum&gt;&lt;DisplayText&gt;&lt;style face="bold"&gt;(Elafify&lt;/style&gt;&lt;style face="bold italic"&gt; et al.&lt;/style&gt;&lt;style face="bold"&gt; 2022)&lt;/style&gt;&lt;/DisplayText&gt;&lt;record&gt;&lt;rec-number&gt;5850&lt;/rec-number&gt;&lt;foreign-keys&gt;&lt;key app="EN" db-id="9tvwv2eth2zzxgexsaapt9xo0pp29wv0esda" timestamp="1716498519"&gt;5850&lt;/key&gt;&lt;/foreign-keys&gt;&lt;ref-type name="Journal Article"&gt;17&lt;/ref-type&gt;&lt;contributors&gt;&lt;authors&gt;&lt;author&gt;Elafify, Mahmoud&lt;/author&gt;&lt;author&gt;Elabbasy, Mohamed Tharwat&lt;/author&gt;&lt;author&gt;Mohamed, Rasha Samir&lt;/author&gt;&lt;author&gt;Mohamed, Esraa A&lt;/author&gt;&lt;author&gt;Saad Eldin, Walaa Fathy&lt;/author&gt;&lt;author&gt;Darwish, Wageh Sobhy&lt;/author&gt;&lt;author&gt;Eldrehmy, Essam Hassan&lt;/author&gt;&lt;author&gt;Shata, Radwa Reda&lt;/author&gt;&lt;/authors&gt;&lt;/contributors&gt;&lt;titles&gt;&lt;title&gt;Prevalence of multidrug-resistant Listeria monocytogenes in dairy products with reduction trials using rosmarinic acid, ascorbic acid, clove, and thyme essential oils&lt;/title&gt;&lt;secondary-title&gt;Journal of Food Quality&lt;/secondary-title&gt;&lt;/titles&gt;&lt;periodical&gt;&lt;full-title&gt;Journal of Food Quality&lt;/full-title&gt;&lt;/periodical&gt;&lt;pages&gt;1-12&lt;/pages&gt;&lt;volume&gt;2022&lt;/volume&gt;&lt;dates&gt;&lt;year&gt;2022&lt;/year&gt;&lt;/dates&gt;&lt;isbn&gt;1745-4557&lt;/isbn&gt;&lt;urls&gt;&lt;/urls&gt;&lt;/record&gt;&lt;/Cite&gt;&lt;/EndNote&gt;</w:instrText>
      </w:r>
      <w:r w:rsidR="00617716"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(Elafify</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2022)</w:t>
      </w:r>
      <w:r w:rsidR="00617716" w:rsidRPr="003D151D">
        <w:rPr>
          <w:rFonts w:asciiTheme="majorBidi" w:hAnsiTheme="majorBidi" w:cstheme="majorBidi"/>
          <w:sz w:val="24"/>
          <w:szCs w:val="24"/>
        </w:rPr>
        <w:fldChar w:fldCharType="end"/>
      </w:r>
      <w:r w:rsidR="00617716" w:rsidRPr="003D151D">
        <w:rPr>
          <w:rFonts w:asciiTheme="majorBidi" w:hAnsiTheme="majorBidi" w:cstheme="majorBidi"/>
          <w:sz w:val="24"/>
          <w:szCs w:val="24"/>
        </w:rPr>
        <w:t>. Our</w:t>
      </w:r>
      <w:r w:rsidR="00FD63F0" w:rsidRPr="003D151D">
        <w:rPr>
          <w:rFonts w:asciiTheme="majorBidi" w:hAnsiTheme="majorBidi" w:cstheme="majorBidi"/>
          <w:sz w:val="24"/>
          <w:szCs w:val="24"/>
        </w:rPr>
        <w:t xml:space="preserve"> results </w:t>
      </w:r>
      <w:r w:rsidR="004D6A8A" w:rsidRPr="003D151D">
        <w:rPr>
          <w:rFonts w:asciiTheme="majorBidi" w:hAnsiTheme="majorBidi" w:cstheme="majorBidi"/>
          <w:sz w:val="24"/>
          <w:szCs w:val="24"/>
        </w:rPr>
        <w:t>were lower</w:t>
      </w:r>
      <w:r w:rsidR="00FD63F0" w:rsidRPr="003D151D">
        <w:rPr>
          <w:rFonts w:asciiTheme="majorBidi" w:hAnsiTheme="majorBidi" w:cstheme="majorBidi"/>
          <w:sz w:val="24"/>
          <w:szCs w:val="24"/>
        </w:rPr>
        <w:t xml:space="preserve"> than </w:t>
      </w:r>
      <w:r w:rsidRPr="003D151D">
        <w:rPr>
          <w:rFonts w:asciiTheme="majorBidi" w:hAnsiTheme="majorBidi" w:cstheme="majorBidi"/>
          <w:sz w:val="24"/>
          <w:szCs w:val="24"/>
        </w:rPr>
        <w:t xml:space="preserve">those </w:t>
      </w:r>
      <w:r w:rsidR="00FD63F0" w:rsidRPr="003D151D">
        <w:rPr>
          <w:rFonts w:asciiTheme="majorBidi" w:hAnsiTheme="majorBidi" w:cstheme="majorBidi"/>
          <w:sz w:val="24"/>
          <w:szCs w:val="24"/>
        </w:rPr>
        <w:t>detected by</w:t>
      </w:r>
      <w:r w:rsidR="004D6A8A" w:rsidRPr="003D151D">
        <w:rPr>
          <w:rFonts w:asciiTheme="majorBidi" w:hAnsiTheme="majorBidi" w:cstheme="majorBidi"/>
          <w:sz w:val="24"/>
          <w:szCs w:val="24"/>
        </w:rPr>
        <w:t xml:space="preserve"> </w:t>
      </w:r>
      <w:r w:rsidR="004D6A8A"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&lt;EndNote&gt;&lt;Cite&gt;&lt;Author&gt;Dapgh&lt;/Author&gt;&lt;Year&gt;2020&lt;/Year&gt;&lt;RecNum&gt;5848&lt;/RecNum&gt;&lt;DisplayText&gt;&lt;style face="bold"&gt;(Dapgh&lt;/style&gt;&lt;style face="bold italic"&gt; et al.&lt;/style&gt;&lt;style face="bold"&gt; 2020)&lt;/style&gt;&lt;/DisplayText&gt;&lt;record&gt;&lt;rec-number&gt;5848&lt;/rec-number&gt;&lt;foreign-keys&gt;&lt;key app="EN" db-id="9tvwv2eth2zzxgexsaapt9xo0pp29wv0esda" timestamp="1716497760"&gt;5848&lt;/key&gt;&lt;/foreign-keys&gt;&lt;ref-type name="Journal Article"&gt;17&lt;/ref-type&gt;&lt;contributors&gt;&lt;authors&gt;&lt;author&gt;Dapgh, Amany N&lt;/author&gt;&lt;author&gt;ELGedawy, AA&lt;/author&gt;&lt;author&gt;Abouelhag, Hussien A&lt;/author&gt;&lt;author&gt;Mansour, Asmaa S&lt;/author&gt;&lt;author&gt;Gaber, ES&lt;/author&gt;&lt;author&gt;Farahat, Engy&lt;/author&gt;&lt;/authors&gt;&lt;/contributors&gt;&lt;titles&gt;&lt;title&gt;Advanced identification and characterization of Listeria Species in Egyptian local soft cheese&lt;/title&gt;&lt;secondary-title&gt;South Asian Journal of Research in Microbiology&lt;/secondary-title&gt;&lt;/titles&gt;&lt;periodical&gt;&lt;full-title&gt;South Asian Journal of Research in Microbiology&lt;/full-title&gt;&lt;/periodical&gt;&lt;pages&gt;11-18&lt;/pages&gt;&lt;volume&gt;8&lt;/volume&gt;&lt;number&gt;2&lt;/number&gt;&lt;dates&gt;&lt;year&gt;2020&lt;/year&gt;&lt;/dates&gt;&lt;isbn&gt;2582-1989&lt;/isbn&gt;&lt;urls&gt;&lt;/urls&gt;&lt;/record&gt;&lt;/Cite&gt;&lt;/EndNote&gt;</w:instrText>
      </w:r>
      <w:r w:rsidR="004D6A8A"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(Dapgh</w:t>
      </w:r>
      <w:r w:rsidR="006B0651" w:rsidRPr="003D151D">
        <w:rPr>
          <w:rFonts w:asciiTheme="majorBidi" w:hAnsiTheme="majorBidi" w:cstheme="majorBidi"/>
          <w:i/>
          <w:noProof/>
          <w:sz w:val="24"/>
          <w:szCs w:val="24"/>
        </w:rPr>
        <w:t xml:space="preserve"> et al.</w:t>
      </w:r>
      <w:r w:rsidR="006B0651" w:rsidRPr="003D151D">
        <w:rPr>
          <w:rFonts w:asciiTheme="majorBidi" w:hAnsiTheme="majorBidi" w:cstheme="majorBidi"/>
          <w:noProof/>
          <w:sz w:val="24"/>
          <w:szCs w:val="24"/>
        </w:rPr>
        <w:t xml:space="preserve"> 2020)</w:t>
      </w:r>
      <w:r w:rsidR="004D6A8A" w:rsidRPr="003D151D">
        <w:rPr>
          <w:rFonts w:asciiTheme="majorBidi" w:hAnsiTheme="majorBidi" w:cstheme="majorBidi"/>
          <w:sz w:val="24"/>
          <w:szCs w:val="24"/>
        </w:rPr>
        <w:fldChar w:fldCharType="end"/>
      </w:r>
      <w:r w:rsidR="00FD63F0" w:rsidRPr="003D151D">
        <w:rPr>
          <w:rFonts w:asciiTheme="majorBidi" w:hAnsiTheme="majorBidi" w:cstheme="majorBidi"/>
          <w:sz w:val="24"/>
          <w:szCs w:val="24"/>
        </w:rPr>
        <w:t xml:space="preserve"> who </w:t>
      </w:r>
      <w:r w:rsidRPr="003D151D">
        <w:rPr>
          <w:rFonts w:asciiTheme="majorBidi" w:hAnsiTheme="majorBidi" w:cstheme="majorBidi"/>
          <w:sz w:val="24"/>
          <w:szCs w:val="24"/>
        </w:rPr>
        <w:t>detected</w:t>
      </w:r>
      <w:r w:rsidR="00EB6621" w:rsidRPr="003D151D">
        <w:rPr>
          <w:rFonts w:asciiTheme="majorBidi" w:hAnsiTheme="majorBidi" w:cstheme="majorBidi"/>
          <w:sz w:val="24"/>
          <w:szCs w:val="24"/>
        </w:rPr>
        <w:t xml:space="preserve"> </w:t>
      </w:r>
      <w:r w:rsidR="00F66594" w:rsidRPr="003D151D">
        <w:rPr>
          <w:rFonts w:asciiTheme="majorBidi" w:hAnsiTheme="majorBidi" w:cstheme="majorBidi"/>
          <w:sz w:val="24"/>
          <w:szCs w:val="24"/>
        </w:rPr>
        <w:t xml:space="preserve">the existence of </w:t>
      </w:r>
      <w:r w:rsidR="00F66594" w:rsidRPr="003D151D">
        <w:rPr>
          <w:rFonts w:asciiTheme="majorBidi" w:hAnsiTheme="majorBidi" w:cstheme="majorBidi"/>
          <w:i/>
          <w:iCs/>
          <w:sz w:val="24"/>
          <w:szCs w:val="24"/>
        </w:rPr>
        <w:t>Listeria</w:t>
      </w:r>
      <w:r w:rsidR="00F66594" w:rsidRPr="003D151D">
        <w:rPr>
          <w:rFonts w:asciiTheme="majorBidi" w:hAnsiTheme="majorBidi" w:cstheme="majorBidi"/>
          <w:sz w:val="24"/>
          <w:szCs w:val="24"/>
        </w:rPr>
        <w:t xml:space="preserve"> spp. </w:t>
      </w:r>
      <w:r w:rsidR="00EB6621" w:rsidRPr="003D151D">
        <w:rPr>
          <w:rFonts w:asciiTheme="majorBidi" w:hAnsiTheme="majorBidi" w:cstheme="majorBidi"/>
          <w:sz w:val="24"/>
          <w:szCs w:val="24"/>
        </w:rPr>
        <w:t xml:space="preserve">in </w:t>
      </w:r>
      <w:r w:rsidR="00F66594" w:rsidRPr="003D151D">
        <w:rPr>
          <w:rFonts w:asciiTheme="majorBidi" w:hAnsiTheme="majorBidi" w:cstheme="majorBidi"/>
          <w:sz w:val="24"/>
          <w:szCs w:val="24"/>
        </w:rPr>
        <w:t xml:space="preserve">some Egyptian food and recorded </w:t>
      </w:r>
      <w:r w:rsidR="004D6A8A" w:rsidRPr="003D151D">
        <w:rPr>
          <w:rFonts w:asciiTheme="majorBidi" w:hAnsiTheme="majorBidi" w:cstheme="majorBidi"/>
          <w:sz w:val="24"/>
          <w:szCs w:val="24"/>
        </w:rPr>
        <w:t>14</w:t>
      </w:r>
      <w:r w:rsidR="00F66594" w:rsidRPr="003D151D">
        <w:rPr>
          <w:rFonts w:asciiTheme="majorBidi" w:hAnsiTheme="majorBidi" w:cstheme="majorBidi"/>
          <w:sz w:val="24"/>
          <w:szCs w:val="24"/>
        </w:rPr>
        <w:t xml:space="preserve"> positive</w:t>
      </w:r>
      <w:r w:rsidR="004D6A8A" w:rsidRPr="003D151D">
        <w:rPr>
          <w:rFonts w:asciiTheme="majorBidi" w:hAnsiTheme="majorBidi" w:cstheme="majorBidi"/>
          <w:sz w:val="24"/>
          <w:szCs w:val="24"/>
        </w:rPr>
        <w:t xml:space="preserve"> out of 70 (20%) Kareish cheese samples from Giza, Egypt and </w:t>
      </w:r>
      <w:r w:rsidR="004D6A8A"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&lt;EndNote&gt;&lt;Cite&gt;&lt;Author&gt;Meshref&lt;/Author&gt;&lt;Year&gt;2015&lt;/Year&gt;&lt;RecNum&gt;5849&lt;/RecNum&gt;&lt;DisplayText&gt;&lt;style face="bold"&gt;(Meshref&lt;/style&gt;&lt;style face="bold italic"&gt; et al.&lt;/style&gt;&lt;style face="bold"&gt; 2015)&lt;/style&gt;&lt;/DisplayText&gt;&lt;record&gt;&lt;rec-number&gt;5849&lt;/rec-number&gt;&lt;foreign-keys&gt;&lt;key app="EN" db-id="9tvwv2eth2zzxgexsaapt9xo0pp29wv0esda" timestamp="1716498096"&gt;5849&lt;/key&gt;&lt;/foreign-keys&gt;&lt;ref-type name="Journal Article"&gt;17&lt;/ref-type&gt;&lt;contributors&gt;&lt;authors&gt;&lt;author&gt;Meshref, Arafa MS&lt;/author&gt;&lt;author&gt;Zeinhom, Mohamed MA&lt;/author&gt;&lt;author&gt;Abdel-Atty, Nasser S&lt;/author&gt;&lt;/authors&gt;&lt;/contributors&gt;&lt;titles&gt;&lt;title&gt;Occurrence and distribution of Listeria species in some Egyptian foods&lt;/title&gt;&lt;/titles&gt;&lt;dates&gt;&lt;year&gt;2015&lt;/year&gt;&lt;/dates&gt;&lt;urls&gt;&lt;/urls&gt;&lt;/record&gt;&lt;/Cite&gt;&lt;/EndNote&gt;</w:instrText>
      </w:r>
      <w:r w:rsidR="004D6A8A"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(Meshref</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2015)</w:t>
      </w:r>
      <w:r w:rsidR="004D6A8A" w:rsidRPr="003D151D">
        <w:rPr>
          <w:rFonts w:asciiTheme="majorBidi" w:hAnsiTheme="majorBidi" w:cstheme="majorBidi"/>
          <w:sz w:val="24"/>
          <w:szCs w:val="24"/>
        </w:rPr>
        <w:fldChar w:fldCharType="end"/>
      </w:r>
      <w:r w:rsidR="004D6A8A" w:rsidRPr="003D151D">
        <w:rPr>
          <w:rFonts w:asciiTheme="majorBidi" w:hAnsiTheme="majorBidi" w:cstheme="majorBidi"/>
          <w:sz w:val="24"/>
          <w:szCs w:val="24"/>
        </w:rPr>
        <w:t xml:space="preserve"> who found 13.73% </w:t>
      </w:r>
      <w:r w:rsidR="004D6A8A" w:rsidRPr="003D151D">
        <w:rPr>
          <w:rFonts w:asciiTheme="majorBidi" w:hAnsiTheme="majorBidi" w:cstheme="majorBidi"/>
          <w:i/>
          <w:iCs/>
          <w:sz w:val="24"/>
          <w:szCs w:val="24"/>
        </w:rPr>
        <w:t>Listeria</w:t>
      </w:r>
      <w:r w:rsidR="004D6A8A" w:rsidRPr="003D151D">
        <w:rPr>
          <w:rFonts w:asciiTheme="majorBidi" w:hAnsiTheme="majorBidi" w:cstheme="majorBidi"/>
          <w:sz w:val="24"/>
          <w:szCs w:val="24"/>
        </w:rPr>
        <w:t xml:space="preserve"> in </w:t>
      </w:r>
      <w:r w:rsidR="00F66594" w:rsidRPr="003D151D">
        <w:rPr>
          <w:rFonts w:asciiTheme="majorBidi" w:hAnsiTheme="majorBidi" w:cstheme="majorBidi"/>
          <w:sz w:val="24"/>
          <w:szCs w:val="24"/>
        </w:rPr>
        <w:lastRenderedPageBreak/>
        <w:t xml:space="preserve">Kareish </w:t>
      </w:r>
      <w:r w:rsidR="004D6A8A" w:rsidRPr="003D151D">
        <w:rPr>
          <w:rFonts w:asciiTheme="majorBidi" w:hAnsiTheme="majorBidi" w:cstheme="majorBidi"/>
          <w:sz w:val="24"/>
          <w:szCs w:val="24"/>
        </w:rPr>
        <w:t>cheese</w:t>
      </w:r>
      <w:r w:rsidR="00F66594" w:rsidRPr="003D151D">
        <w:rPr>
          <w:rFonts w:asciiTheme="majorBidi" w:hAnsiTheme="majorBidi" w:cstheme="majorBidi"/>
          <w:sz w:val="24"/>
          <w:szCs w:val="24"/>
        </w:rPr>
        <w:t xml:space="preserve"> in Beni-</w:t>
      </w:r>
      <w:proofErr w:type="spellStart"/>
      <w:r w:rsidR="00F66594" w:rsidRPr="003D151D">
        <w:rPr>
          <w:rFonts w:asciiTheme="majorBidi" w:hAnsiTheme="majorBidi" w:cstheme="majorBidi"/>
          <w:sz w:val="24"/>
          <w:szCs w:val="24"/>
        </w:rPr>
        <w:t>Suef</w:t>
      </w:r>
      <w:proofErr w:type="spellEnd"/>
      <w:r w:rsidR="00F66594" w:rsidRPr="003D151D">
        <w:rPr>
          <w:rFonts w:asciiTheme="majorBidi" w:hAnsiTheme="majorBidi" w:cstheme="majorBidi"/>
          <w:sz w:val="24"/>
          <w:szCs w:val="24"/>
        </w:rPr>
        <w:t xml:space="preserve"> governorates, Egypt.</w:t>
      </w:r>
      <w:r w:rsidR="00630DBB" w:rsidRPr="003D151D">
        <w:rPr>
          <w:rFonts w:ascii="Times New Roman" w:eastAsia="Times New Roman" w:hAnsi="Times New Roman" w:cs="Times New Roman"/>
          <w:sz w:val="24"/>
          <w:szCs w:val="24"/>
        </w:rPr>
        <w:t xml:space="preserve"> </w:t>
      </w:r>
      <w:r w:rsidR="00630DBB" w:rsidRPr="003D151D">
        <w:rPr>
          <w:rFonts w:asciiTheme="majorBidi" w:hAnsiTheme="majorBidi" w:cstheme="majorBidi"/>
          <w:sz w:val="24"/>
          <w:szCs w:val="24"/>
        </w:rPr>
        <w:t>The</w:t>
      </w:r>
      <w:r w:rsidR="009D3A8B" w:rsidRPr="003D151D">
        <w:rPr>
          <w:rFonts w:asciiTheme="majorBidi" w:hAnsiTheme="majorBidi" w:cstheme="majorBidi"/>
          <w:sz w:val="24"/>
          <w:szCs w:val="24"/>
        </w:rPr>
        <w:t xml:space="preserve">y </w:t>
      </w:r>
      <w:proofErr w:type="gramStart"/>
      <w:r w:rsidR="00DE6A77" w:rsidRPr="003D151D">
        <w:rPr>
          <w:rFonts w:asciiTheme="majorBidi" w:hAnsiTheme="majorBidi" w:cstheme="majorBidi"/>
          <w:sz w:val="24"/>
          <w:szCs w:val="24"/>
        </w:rPr>
        <w:t>contributed</w:t>
      </w:r>
      <w:proofErr w:type="gramEnd"/>
      <w:r w:rsidR="00DE6A77" w:rsidRPr="003D151D">
        <w:rPr>
          <w:rFonts w:asciiTheme="majorBidi" w:hAnsiTheme="majorBidi" w:cstheme="majorBidi"/>
          <w:sz w:val="24"/>
          <w:szCs w:val="24"/>
        </w:rPr>
        <w:t xml:space="preserve"> </w:t>
      </w:r>
      <w:r w:rsidR="009D3A8B" w:rsidRPr="003D151D">
        <w:rPr>
          <w:rFonts w:asciiTheme="majorBidi" w:hAnsiTheme="majorBidi" w:cstheme="majorBidi"/>
          <w:sz w:val="24"/>
          <w:szCs w:val="24"/>
        </w:rPr>
        <w:t>the</w:t>
      </w:r>
      <w:r w:rsidR="00630DBB" w:rsidRPr="003D151D">
        <w:rPr>
          <w:rFonts w:asciiTheme="majorBidi" w:hAnsiTheme="majorBidi" w:cstheme="majorBidi"/>
          <w:sz w:val="24"/>
          <w:szCs w:val="24"/>
        </w:rPr>
        <w:t xml:space="preserve"> relatively high incidence of </w:t>
      </w:r>
      <w:r w:rsidR="00630DBB" w:rsidRPr="003D151D">
        <w:rPr>
          <w:rFonts w:asciiTheme="majorBidi" w:hAnsiTheme="majorBidi" w:cstheme="majorBidi"/>
          <w:i/>
          <w:iCs/>
          <w:sz w:val="24"/>
          <w:szCs w:val="24"/>
        </w:rPr>
        <w:t>Listeria</w:t>
      </w:r>
      <w:r w:rsidR="00630DBB" w:rsidRPr="003D151D">
        <w:rPr>
          <w:rFonts w:asciiTheme="majorBidi" w:hAnsiTheme="majorBidi" w:cstheme="majorBidi"/>
          <w:sz w:val="24"/>
          <w:szCs w:val="24"/>
        </w:rPr>
        <w:t xml:space="preserve"> spp. contamination in Kareish cheese</w:t>
      </w:r>
      <w:r w:rsidR="00EB6621" w:rsidRPr="003D151D">
        <w:rPr>
          <w:rFonts w:asciiTheme="majorBidi" w:hAnsiTheme="majorBidi" w:cstheme="majorBidi"/>
          <w:sz w:val="24"/>
          <w:szCs w:val="24"/>
        </w:rPr>
        <w:t xml:space="preserve"> </w:t>
      </w:r>
      <w:r w:rsidR="00630DBB" w:rsidRPr="003D151D">
        <w:rPr>
          <w:rFonts w:asciiTheme="majorBidi" w:hAnsiTheme="majorBidi" w:cstheme="majorBidi"/>
          <w:sz w:val="24"/>
          <w:szCs w:val="24"/>
        </w:rPr>
        <w:t xml:space="preserve">to the use of unpasteurized milk, high water activity, environmental contamination, and inadequate production and </w:t>
      </w:r>
      <w:r w:rsidR="00FA744D" w:rsidRPr="003D151D">
        <w:rPr>
          <w:rFonts w:asciiTheme="majorBidi" w:hAnsiTheme="majorBidi" w:cstheme="majorBidi"/>
          <w:sz w:val="24"/>
          <w:szCs w:val="24"/>
        </w:rPr>
        <w:t xml:space="preserve">poor personal </w:t>
      </w:r>
      <w:r w:rsidR="00630DBB" w:rsidRPr="003D151D">
        <w:rPr>
          <w:rFonts w:asciiTheme="majorBidi" w:hAnsiTheme="majorBidi" w:cstheme="majorBidi"/>
          <w:sz w:val="24"/>
          <w:szCs w:val="24"/>
        </w:rPr>
        <w:t xml:space="preserve">hygiene. </w:t>
      </w:r>
    </w:p>
    <w:p w14:paraId="6F4338CB" w14:textId="77777777" w:rsidR="00574BF8" w:rsidRPr="003D151D" w:rsidRDefault="00574BF8" w:rsidP="000D67C0">
      <w:pPr>
        <w:spacing w:after="0" w:line="240" w:lineRule="auto"/>
        <w:jc w:val="both"/>
        <w:rPr>
          <w:rFonts w:asciiTheme="majorBidi" w:hAnsiTheme="majorBidi" w:cstheme="majorBidi"/>
          <w:sz w:val="24"/>
          <w:szCs w:val="24"/>
        </w:rPr>
      </w:pPr>
    </w:p>
    <w:p w14:paraId="213A52F2" w14:textId="15B3F471" w:rsidR="003C322E" w:rsidRPr="003D151D" w:rsidRDefault="0037405C"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In contrast, hard and semi-hard cheeses generally have a lower incidence of Listeria contamination, which is likely due to their decreased water activity (aw) creating unfavorable conditions for Listeria growth and survival</w:t>
      </w:r>
      <w:r w:rsidR="00AD5BE8" w:rsidRPr="003D151D">
        <w:rPr>
          <w:rFonts w:asciiTheme="majorBidi" w:hAnsiTheme="majorBidi" w:cstheme="majorBidi"/>
          <w:sz w:val="24"/>
          <w:szCs w:val="24"/>
        </w:rPr>
        <w:t xml:space="preserve"> </w:t>
      </w:r>
      <w:r w:rsidR="00AD5BE8" w:rsidRPr="003D151D">
        <w:rPr>
          <w:rFonts w:asciiTheme="majorBidi" w:hAnsiTheme="majorBidi" w:cstheme="majorBidi"/>
          <w:sz w:val="24"/>
          <w:szCs w:val="24"/>
        </w:rPr>
        <w:fldChar w:fldCharType="begin">
          <w:fldData xml:space="preserve">PEVuZE5vdGU+PENpdGU+PEF1dGhvcj5NYXJ0aW5lei1SaW9zPC9BdXRob3I+PFllYXI+MjAxODwv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</w:fldData>
        </w:fldChar>
      </w:r>
      <w:r w:rsidR="006B0651" w:rsidRPr="003D151D">
        <w:rPr>
          <w:rFonts w:asciiTheme="majorBidi" w:hAnsiTheme="majorBidi" w:cstheme="majorBidi"/>
          <w:sz w:val="24"/>
          <w:szCs w:val="24"/>
        </w:rPr>
        <w:instrText xml:space="preserve"> ADDIN EN.CITE </w:instrText>
      </w:r>
      <w:r w:rsidR="006B0651" w:rsidRPr="003D151D">
        <w:rPr>
          <w:rFonts w:asciiTheme="majorBidi" w:hAnsiTheme="majorBidi" w:cstheme="majorBidi"/>
          <w:sz w:val="24"/>
          <w:szCs w:val="24"/>
        </w:rPr>
        <w:fldChar w:fldCharType="begin">
          <w:fldData xml:space="preserve">PEVuZE5vdGU+PENpdGU+PEF1dGhvcj5NYXJ0aW5lei1SaW9zPC9BdXRob3I+PFllYXI+MjAxODwv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</w:fldData>
        </w:fldChar>
      </w:r>
      <w:r w:rsidR="006B0651" w:rsidRPr="003D151D">
        <w:rPr>
          <w:rFonts w:asciiTheme="majorBidi" w:hAnsiTheme="majorBidi" w:cstheme="majorBidi"/>
          <w:sz w:val="24"/>
          <w:szCs w:val="24"/>
        </w:rPr>
        <w:instrText xml:space="preserve"> ADDIN EN.CITE.DATA </w:instrText>
      </w:r>
      <w:r w:rsidR="006B0651" w:rsidRPr="003D151D">
        <w:rPr>
          <w:rFonts w:asciiTheme="majorBidi" w:hAnsiTheme="majorBidi" w:cstheme="majorBidi"/>
          <w:sz w:val="24"/>
          <w:szCs w:val="24"/>
        </w:rPr>
      </w:r>
      <w:r w:rsidR="006B0651" w:rsidRPr="003D151D">
        <w:rPr>
          <w:rFonts w:asciiTheme="majorBidi" w:hAnsiTheme="majorBidi" w:cstheme="majorBidi"/>
          <w:sz w:val="24"/>
          <w:szCs w:val="24"/>
        </w:rPr>
        <w:fldChar w:fldCharType="end"/>
      </w:r>
      <w:r w:rsidR="00AD5BE8" w:rsidRPr="003D151D">
        <w:rPr>
          <w:rFonts w:asciiTheme="majorBidi" w:hAnsiTheme="majorBidi" w:cstheme="majorBidi"/>
          <w:sz w:val="24"/>
          <w:szCs w:val="24"/>
        </w:rPr>
      </w:r>
      <w:r w:rsidR="00AD5BE8"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(Melo</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2015, Gérard</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2018, Martinez-Rios and Dalgaard 2018)</w:t>
      </w:r>
      <w:r w:rsidR="00AD5BE8" w:rsidRPr="003D151D">
        <w:rPr>
          <w:rFonts w:asciiTheme="majorBidi" w:hAnsiTheme="majorBidi" w:cstheme="majorBidi"/>
          <w:sz w:val="24"/>
          <w:szCs w:val="24"/>
        </w:rPr>
        <w:fldChar w:fldCharType="end"/>
      </w:r>
      <w:r w:rsidR="00AD5BE8" w:rsidRPr="003D151D">
        <w:rPr>
          <w:rFonts w:asciiTheme="majorBidi" w:hAnsiTheme="majorBidi" w:cstheme="majorBidi"/>
          <w:sz w:val="24"/>
          <w:szCs w:val="24"/>
        </w:rPr>
        <w:t>.</w:t>
      </w:r>
      <w:r w:rsidR="001B262F" w:rsidRPr="003D151D">
        <w:rPr>
          <w:rFonts w:asciiTheme="majorBidi" w:hAnsiTheme="majorBidi" w:cstheme="majorBidi"/>
          <w:sz w:val="24"/>
          <w:szCs w:val="24"/>
        </w:rPr>
        <w:t xml:space="preserve"> In Egypt, </w:t>
      </w:r>
      <w:r w:rsidR="001B262F"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&lt;EndNote&gt;&lt;Cite&gt;&lt;Author&gt;Saleh&lt;/Author&gt;&lt;Year&gt;2021&lt;/Year&gt;&lt;RecNum&gt;5851&lt;/RecNum&gt;&lt;DisplayText&gt;&lt;style face="bold"&gt;(Saleh&lt;/style&gt;&lt;style face="bold italic"&gt; et al.&lt;/style&gt;&lt;style face="bold"&gt; 2021)&lt;/style&gt;&lt;/DisplayText&gt;&lt;record&gt;&lt;rec-number&gt;5851&lt;/rec-number&gt;&lt;foreign-keys&gt;&lt;key app="EN" db-id="9tvwv2eth2zzxgexsaapt9xo0pp29wv0esda" timestamp="1716498905"&gt;5851&lt;/key&gt;&lt;/foreign-keys&gt;&lt;ref-type name="Journal Article"&gt;17&lt;/ref-type&gt;&lt;contributors&gt;&lt;authors&gt;&lt;author&gt;Saleh, Ebeed&lt;/author&gt;&lt;author&gt;Elboudy, Ahlam&lt;/author&gt;&lt;author&gt;Elsayed, Amira&lt;/author&gt;&lt;author&gt;Ali, Eman&lt;/author&gt;&lt;/authors&gt;&lt;/contributors&gt;&lt;titles&gt;&lt;title&gt;Molecular characterization of listeria monocytogenes isolated from raw milk and some dairy products at local markets in Damanhour city, Egypt&lt;/title&gt;&lt;secondary-title&gt;Damanhour Journal of Veterinary Sciences&lt;/secondary-title&gt;&lt;/titles&gt;&lt;periodical&gt;&lt;full-title&gt;Damanhour Journal of Veterinary Sciences&lt;/full-title&gt;&lt;/periodical&gt;&lt;pages&gt;1-6&lt;/pages&gt;&lt;volume&gt;6&lt;/volume&gt;&lt;number&gt;1&lt;/number&gt;&lt;dates&gt;&lt;year&gt;2021&lt;/year&gt;&lt;/dates&gt;&lt;isbn&gt;2636-3003&lt;/isbn&gt;&lt;urls&gt;&lt;/urls&gt;&lt;/record&gt;&lt;/Cite&gt;&lt;/EndNote&gt;</w:instrText>
      </w:r>
      <w:r w:rsidR="001B262F"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(Saleh</w:t>
      </w:r>
      <w:r w:rsidR="006B0651" w:rsidRPr="003D151D">
        <w:rPr>
          <w:rFonts w:asciiTheme="majorBidi" w:hAnsiTheme="majorBidi" w:cstheme="majorBidi"/>
          <w:i/>
          <w:noProof/>
          <w:sz w:val="24"/>
          <w:szCs w:val="24"/>
        </w:rPr>
        <w:t xml:space="preserve"> et al.</w:t>
      </w:r>
      <w:r w:rsidR="00A919AF" w:rsidRPr="003D151D">
        <w:rPr>
          <w:rFonts w:asciiTheme="majorBidi" w:hAnsiTheme="majorBidi" w:cstheme="majorBidi"/>
          <w:i/>
          <w:noProof/>
          <w:sz w:val="24"/>
          <w:szCs w:val="24"/>
        </w:rPr>
        <w:t>,</w:t>
      </w:r>
      <w:r w:rsidR="006B0651" w:rsidRPr="003D151D">
        <w:rPr>
          <w:rFonts w:asciiTheme="majorBidi" w:hAnsiTheme="majorBidi" w:cstheme="majorBidi"/>
          <w:noProof/>
          <w:sz w:val="24"/>
          <w:szCs w:val="24"/>
        </w:rPr>
        <w:t xml:space="preserve"> 2021)</w:t>
      </w:r>
      <w:r w:rsidR="001B262F" w:rsidRPr="003D151D">
        <w:rPr>
          <w:rFonts w:asciiTheme="majorBidi" w:hAnsiTheme="majorBidi" w:cstheme="majorBidi"/>
          <w:sz w:val="24"/>
          <w:szCs w:val="24"/>
        </w:rPr>
        <w:fldChar w:fldCharType="end"/>
      </w:r>
      <w:r w:rsidR="001B262F" w:rsidRPr="003D151D">
        <w:rPr>
          <w:rFonts w:asciiTheme="majorBidi" w:hAnsiTheme="majorBidi" w:cstheme="majorBidi"/>
          <w:sz w:val="24"/>
          <w:szCs w:val="24"/>
        </w:rPr>
        <w:t xml:space="preserve"> isolated Listeria spp. (</w:t>
      </w:r>
      <w:r w:rsidR="001B262F" w:rsidRPr="003D151D">
        <w:rPr>
          <w:rFonts w:asciiTheme="majorBidi" w:hAnsiTheme="majorBidi" w:cstheme="majorBidi"/>
          <w:i/>
          <w:iCs/>
          <w:sz w:val="24"/>
          <w:szCs w:val="24"/>
        </w:rPr>
        <w:t xml:space="preserve">L. </w:t>
      </w:r>
      <w:proofErr w:type="spellStart"/>
      <w:r w:rsidR="001B262F" w:rsidRPr="003D151D">
        <w:rPr>
          <w:rFonts w:asciiTheme="majorBidi" w:hAnsiTheme="majorBidi" w:cstheme="majorBidi"/>
          <w:i/>
          <w:iCs/>
          <w:sz w:val="24"/>
          <w:szCs w:val="24"/>
        </w:rPr>
        <w:t>innocua</w:t>
      </w:r>
      <w:proofErr w:type="spellEnd"/>
      <w:r w:rsidR="001B262F" w:rsidRPr="003D151D">
        <w:rPr>
          <w:rFonts w:asciiTheme="majorBidi" w:hAnsiTheme="majorBidi" w:cstheme="majorBidi"/>
          <w:sz w:val="24"/>
          <w:szCs w:val="24"/>
        </w:rPr>
        <w:t xml:space="preserve"> then </w:t>
      </w:r>
      <w:r w:rsidR="001B262F" w:rsidRPr="003D151D">
        <w:rPr>
          <w:rFonts w:asciiTheme="majorBidi" w:hAnsiTheme="majorBidi" w:cstheme="majorBidi"/>
          <w:i/>
          <w:iCs/>
          <w:sz w:val="24"/>
          <w:szCs w:val="24"/>
        </w:rPr>
        <w:t xml:space="preserve">L. </w:t>
      </w:r>
      <w:proofErr w:type="spellStart"/>
      <w:r w:rsidR="001B262F" w:rsidRPr="003D151D">
        <w:rPr>
          <w:rFonts w:asciiTheme="majorBidi" w:hAnsiTheme="majorBidi" w:cstheme="majorBidi"/>
          <w:i/>
          <w:iCs/>
          <w:sz w:val="24"/>
          <w:szCs w:val="24"/>
        </w:rPr>
        <w:t>ivanovii</w:t>
      </w:r>
      <w:proofErr w:type="spellEnd"/>
      <w:r w:rsidR="009D3A8B" w:rsidRPr="003D151D">
        <w:rPr>
          <w:rFonts w:asciiTheme="majorBidi" w:hAnsiTheme="majorBidi" w:cstheme="majorBidi"/>
          <w:sz w:val="24"/>
          <w:szCs w:val="24"/>
        </w:rPr>
        <w:t>,</w:t>
      </w:r>
      <w:r w:rsidR="001B262F" w:rsidRPr="003D151D">
        <w:rPr>
          <w:rFonts w:asciiTheme="majorBidi" w:hAnsiTheme="majorBidi" w:cstheme="majorBidi"/>
          <w:sz w:val="24"/>
          <w:szCs w:val="24"/>
        </w:rPr>
        <w:t xml:space="preserve"> and </w:t>
      </w:r>
      <w:r w:rsidR="001B262F" w:rsidRPr="003D151D">
        <w:rPr>
          <w:rFonts w:asciiTheme="majorBidi" w:hAnsiTheme="majorBidi" w:cstheme="majorBidi"/>
          <w:i/>
          <w:iCs/>
          <w:sz w:val="24"/>
          <w:szCs w:val="24"/>
        </w:rPr>
        <w:t>L. monocytogenes</w:t>
      </w:r>
      <w:r w:rsidR="001B262F" w:rsidRPr="003D151D">
        <w:rPr>
          <w:rFonts w:asciiTheme="majorBidi" w:hAnsiTheme="majorBidi" w:cstheme="majorBidi"/>
          <w:sz w:val="24"/>
          <w:szCs w:val="24"/>
        </w:rPr>
        <w:t xml:space="preserve">) from six Ras cheese samples out of 50 (12%) while </w:t>
      </w:r>
      <w:r w:rsidR="00B32EC3" w:rsidRPr="003D151D">
        <w:rPr>
          <w:rFonts w:asciiTheme="majorBidi" w:hAnsiTheme="majorBidi" w:cstheme="majorBidi"/>
          <w:sz w:val="24"/>
          <w:szCs w:val="24"/>
        </w:rPr>
        <w:fldChar w:fldCharType="begin"/>
      </w:r>
      <w:r w:rsidR="006B0651" w:rsidRPr="003D151D">
        <w:rPr>
          <w:rFonts w:asciiTheme="majorBidi" w:hAnsiTheme="majorBidi" w:cstheme="majorBidi"/>
          <w:sz w:val="24"/>
          <w:szCs w:val="24"/>
        </w:rPr>
        <w:instrText xml:space="preserve"> ADDIN EN.CITE &lt;EndNote&gt;&lt;Cite&gt;&lt;Author&gt;Mohamed&lt;/Author&gt;&lt;Year&gt;2020&lt;/Year&gt;&lt;RecNum&gt;5852&lt;/RecNum&gt;&lt;DisplayText&gt;&lt;style face="bold"&gt;(Mohamed&lt;/style&gt;&lt;style face="bold italic"&gt; et al.&lt;/style&gt;&lt;style face="bold"&gt; 2020)&lt;/style&gt;&lt;/DisplayText&gt;&lt;record&gt;&lt;rec-number&gt;5852&lt;/rec-number&gt;&lt;foreign-keys&gt;&lt;key app="EN" db-id="9tvwv2eth2zzxgexsaapt9xo0pp29wv0esda" timestamp="1716499493"&gt;5852&lt;/key&gt;&lt;/foreign-keys&gt;&lt;ref-type name="Journal Article"&gt;17&lt;/ref-type&gt;&lt;contributors&gt;&lt;authors&gt;&lt;author&gt;Mohamed, SY&lt;/author&gt;&lt;author&gt;All, AAA&lt;/author&gt;&lt;author&gt;Ahmed, LI&lt;/author&gt;&lt;author&gt;Mohamed, NS&lt;/author&gt;&lt;/authors&gt;&lt;/contributors&gt;&lt;titles&gt;&lt;title&gt;Microbiological quality of some dairy products with special reference to the incidence of some biological hazards&lt;/title&gt;&lt;secondary-title&gt;Int. J. Dairy Sci&lt;/secondary-title&gt;&lt;/titles&gt;&lt;periodical&gt;&lt;full-title&gt;Int. J. Dairy Sci&lt;/full-title&gt;&lt;/periodical&gt;&lt;pages&gt;28-37&lt;/pages&gt;&lt;volume&gt;15&lt;/volume&gt;&lt;number&gt;1&lt;/number&gt;&lt;dates&gt;&lt;year&gt;2020&lt;/year&gt;&lt;/dates&gt;&lt;urls&gt;&lt;/urls&gt;&lt;/record&gt;&lt;/Cite&gt;&lt;/EndNote&gt;</w:instrText>
      </w:r>
      <w:r w:rsidR="00B32EC3" w:rsidRPr="003D151D">
        <w:rPr>
          <w:rFonts w:asciiTheme="majorBidi" w:hAnsiTheme="majorBidi" w:cstheme="majorBidi"/>
          <w:sz w:val="24"/>
          <w:szCs w:val="24"/>
        </w:rPr>
        <w:fldChar w:fldCharType="separate"/>
      </w:r>
      <w:r w:rsidR="006B0651" w:rsidRPr="003D151D">
        <w:rPr>
          <w:rFonts w:asciiTheme="majorBidi" w:hAnsiTheme="majorBidi" w:cstheme="majorBidi"/>
          <w:noProof/>
          <w:sz w:val="24"/>
          <w:szCs w:val="24"/>
        </w:rPr>
        <w:t>(Mohamed</w:t>
      </w:r>
      <w:r w:rsidR="006B0651" w:rsidRPr="003D151D">
        <w:rPr>
          <w:rFonts w:asciiTheme="majorBidi" w:hAnsiTheme="majorBidi" w:cstheme="majorBidi"/>
          <w:i/>
          <w:noProof/>
          <w:sz w:val="24"/>
          <w:szCs w:val="24"/>
        </w:rPr>
        <w:t xml:space="preserve"> et al.</w:t>
      </w:r>
      <w:r w:rsidR="006B0651" w:rsidRPr="003D151D">
        <w:rPr>
          <w:rFonts w:asciiTheme="majorBidi" w:hAnsiTheme="majorBidi" w:cstheme="majorBidi"/>
          <w:noProof/>
          <w:sz w:val="24"/>
          <w:szCs w:val="24"/>
        </w:rPr>
        <w:t xml:space="preserve"> 2020)</w:t>
      </w:r>
      <w:r w:rsidR="00B32EC3" w:rsidRPr="003D151D">
        <w:rPr>
          <w:rFonts w:asciiTheme="majorBidi" w:hAnsiTheme="majorBidi" w:cstheme="majorBidi"/>
          <w:sz w:val="24"/>
          <w:szCs w:val="24"/>
        </w:rPr>
        <w:fldChar w:fldCharType="end"/>
      </w:r>
      <w:r w:rsidR="00B32EC3" w:rsidRPr="003D151D">
        <w:rPr>
          <w:rFonts w:asciiTheme="majorBidi" w:hAnsiTheme="majorBidi" w:cstheme="majorBidi"/>
          <w:sz w:val="24"/>
          <w:szCs w:val="24"/>
        </w:rPr>
        <w:t xml:space="preserve"> couldn’t isolate the microorganism from Ras cheese.</w:t>
      </w:r>
    </w:p>
    <w:p w14:paraId="7678C88A" w14:textId="77777777" w:rsidR="00574BF8" w:rsidRPr="003D151D" w:rsidRDefault="00574BF8" w:rsidP="000D67C0">
      <w:pPr>
        <w:spacing w:after="0" w:line="240" w:lineRule="auto"/>
        <w:jc w:val="both"/>
        <w:rPr>
          <w:rFonts w:asciiTheme="majorBidi" w:hAnsiTheme="majorBidi" w:cstheme="majorBidi"/>
          <w:sz w:val="24"/>
          <w:szCs w:val="24"/>
        </w:rPr>
      </w:pPr>
    </w:p>
    <w:bookmarkEnd w:id="10"/>
    <w:p w14:paraId="74ABC598" w14:textId="6A56E6A8" w:rsidR="00615F97" w:rsidRPr="003D151D" w:rsidRDefault="00574BF8" w:rsidP="000D67C0">
      <w:pPr>
        <w:spacing w:after="0" w:line="240" w:lineRule="auto"/>
        <w:rPr>
          <w:rFonts w:asciiTheme="majorBidi" w:hAnsiTheme="majorBidi" w:cstheme="majorBidi"/>
          <w:b/>
          <w:bCs/>
          <w:sz w:val="24"/>
          <w:szCs w:val="24"/>
        </w:rPr>
      </w:pPr>
      <w:r w:rsidRPr="003D151D">
        <w:rPr>
          <w:rFonts w:asciiTheme="majorBidi" w:hAnsiTheme="majorBidi" w:cstheme="majorBidi"/>
          <w:b/>
          <w:bCs/>
          <w:sz w:val="26"/>
          <w:szCs w:val="26"/>
        </w:rPr>
        <w:t>CONCLUSION</w:t>
      </w:r>
    </w:p>
    <w:p w14:paraId="4BA3EC77" w14:textId="77777777" w:rsidR="00574BF8" w:rsidRPr="003D151D" w:rsidRDefault="00574BF8" w:rsidP="000D67C0">
      <w:pPr>
        <w:spacing w:after="0" w:line="240" w:lineRule="auto"/>
        <w:rPr>
          <w:rFonts w:asciiTheme="majorBidi" w:hAnsiTheme="majorBidi" w:cstheme="majorBidi"/>
          <w:b/>
          <w:bCs/>
          <w:sz w:val="24"/>
          <w:szCs w:val="24"/>
        </w:rPr>
      </w:pPr>
    </w:p>
    <w:p w14:paraId="189C0B7A" w14:textId="1210807C" w:rsidR="008B5BE0" w:rsidRPr="003D151D" w:rsidRDefault="008B5BE0" w:rsidP="000D67C0">
      <w:pPr>
        <w:spacing w:after="0" w:line="240" w:lineRule="auto"/>
        <w:jc w:val="both"/>
        <w:rPr>
          <w:rFonts w:asciiTheme="majorBidi" w:hAnsiTheme="majorBidi" w:cstheme="majorBidi"/>
          <w:sz w:val="24"/>
          <w:szCs w:val="24"/>
        </w:rPr>
      </w:pPr>
      <w:bookmarkStart w:id="11" w:name="_Hlk168497813"/>
      <w:r w:rsidRPr="003D151D">
        <w:rPr>
          <w:rFonts w:asciiTheme="majorBidi" w:hAnsiTheme="majorBidi" w:cstheme="majorBidi"/>
          <w:sz w:val="24"/>
          <w:szCs w:val="24"/>
        </w:rPr>
        <w:t xml:space="preserve">The results of the present study demonstrated the spatial distribution and presence of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and other </w:t>
      </w:r>
      <w:r w:rsidRPr="003D151D">
        <w:rPr>
          <w:rFonts w:asciiTheme="majorBidi" w:hAnsiTheme="majorBidi" w:cstheme="majorBidi"/>
          <w:i/>
          <w:iCs/>
          <w:sz w:val="24"/>
          <w:szCs w:val="24"/>
        </w:rPr>
        <w:t>Listeria</w:t>
      </w:r>
      <w:r w:rsidRPr="003D151D">
        <w:rPr>
          <w:rFonts w:asciiTheme="majorBidi" w:hAnsiTheme="majorBidi" w:cstheme="majorBidi"/>
          <w:sz w:val="24"/>
          <w:szCs w:val="24"/>
        </w:rPr>
        <w:t xml:space="preserve"> spp. in fresh milk and certain cheese varieties in the governorates of Cairo and Giza, Egypt. These results </w:t>
      </w:r>
      <w:r w:rsidR="002045B1" w:rsidRPr="003D151D">
        <w:rPr>
          <w:rFonts w:asciiTheme="majorBidi" w:hAnsiTheme="majorBidi" w:cstheme="majorBidi"/>
          <w:sz w:val="24"/>
          <w:szCs w:val="24"/>
        </w:rPr>
        <w:t xml:space="preserve">indicate that </w:t>
      </w:r>
      <w:r w:rsidR="00EB6621" w:rsidRPr="003D151D">
        <w:rPr>
          <w:rFonts w:asciiTheme="majorBidi" w:hAnsiTheme="majorBidi" w:cstheme="majorBidi"/>
          <w:sz w:val="24"/>
          <w:szCs w:val="24"/>
        </w:rPr>
        <w:t>raw (non-heat treated)</w:t>
      </w:r>
      <w:r w:rsidRPr="003D151D">
        <w:rPr>
          <w:rFonts w:asciiTheme="majorBidi" w:hAnsiTheme="majorBidi" w:cstheme="majorBidi"/>
          <w:sz w:val="24"/>
          <w:szCs w:val="24"/>
        </w:rPr>
        <w:t xml:space="preserve"> milk may act as a reservoir for </w:t>
      </w:r>
      <w:r w:rsidRPr="003D151D">
        <w:rPr>
          <w:rFonts w:asciiTheme="majorBidi" w:hAnsiTheme="majorBidi" w:cstheme="majorBidi"/>
          <w:i/>
          <w:iCs/>
          <w:sz w:val="24"/>
          <w:szCs w:val="24"/>
        </w:rPr>
        <w:t>L. monocytogenes</w:t>
      </w:r>
      <w:r w:rsidRPr="003D151D">
        <w:rPr>
          <w:rFonts w:asciiTheme="majorBidi" w:hAnsiTheme="majorBidi" w:cstheme="majorBidi"/>
          <w:sz w:val="24"/>
          <w:szCs w:val="24"/>
        </w:rPr>
        <w:t xml:space="preserve">, thereby </w:t>
      </w:r>
      <w:r w:rsidR="002045B1" w:rsidRPr="003D151D">
        <w:rPr>
          <w:rFonts w:asciiTheme="majorBidi" w:hAnsiTheme="majorBidi" w:cstheme="majorBidi"/>
          <w:sz w:val="24"/>
          <w:szCs w:val="24"/>
        </w:rPr>
        <w:t xml:space="preserve">representing </w:t>
      </w:r>
      <w:r w:rsidRPr="003D151D">
        <w:rPr>
          <w:rFonts w:asciiTheme="majorBidi" w:hAnsiTheme="majorBidi" w:cstheme="majorBidi"/>
          <w:sz w:val="24"/>
          <w:szCs w:val="24"/>
        </w:rPr>
        <w:t xml:space="preserve">a potential hazard to consumers. In the context of immunodeficient people, the presence of this microorganism in food products could potentially be a threat to public health. This investigation emphasized the importance of implementing hygienic practices throughout the entire food chain, from production to consumption, to improve food safety. Furthermore, consumers must </w:t>
      </w:r>
      <w:r w:rsidR="00346296" w:rsidRPr="003D151D">
        <w:rPr>
          <w:rFonts w:asciiTheme="majorBidi" w:hAnsiTheme="majorBidi" w:cstheme="majorBidi"/>
          <w:sz w:val="24"/>
          <w:szCs w:val="24"/>
        </w:rPr>
        <w:t>know</w:t>
      </w:r>
      <w:r w:rsidRPr="003D151D">
        <w:rPr>
          <w:rFonts w:asciiTheme="majorBidi" w:hAnsiTheme="majorBidi" w:cstheme="majorBidi"/>
          <w:sz w:val="24"/>
          <w:szCs w:val="24"/>
        </w:rPr>
        <w:t xml:space="preserve"> the health hazards associated with the consumption of raw foods and the appropriate thermal treatment procedures for food to prevent the transmission of such severe infections.</w:t>
      </w:r>
    </w:p>
    <w:p w14:paraId="6B5431BA" w14:textId="3F8C2888" w:rsidR="007A7AA4" w:rsidRPr="003D151D" w:rsidRDefault="007A7AA4" w:rsidP="000D67C0">
      <w:pPr>
        <w:spacing w:after="0" w:line="240" w:lineRule="auto"/>
        <w:jc w:val="both"/>
        <w:rPr>
          <w:rFonts w:asciiTheme="majorBidi" w:hAnsiTheme="majorBidi" w:cstheme="majorBidi"/>
          <w:b/>
          <w:bCs/>
          <w:sz w:val="24"/>
          <w:szCs w:val="24"/>
        </w:rPr>
      </w:pPr>
    </w:p>
    <w:p w14:paraId="1C69CEF5" w14:textId="77777777" w:rsidR="00DE6A77" w:rsidRPr="003D151D" w:rsidRDefault="00DE6A77" w:rsidP="000D67C0">
      <w:pPr>
        <w:spacing w:after="0" w:line="240" w:lineRule="auto"/>
        <w:jc w:val="both"/>
        <w:rPr>
          <w:rFonts w:asciiTheme="majorBidi" w:hAnsiTheme="majorBidi" w:cstheme="majorBidi"/>
          <w:b/>
          <w:bCs/>
          <w:sz w:val="24"/>
          <w:szCs w:val="24"/>
        </w:rPr>
      </w:pPr>
    </w:p>
    <w:p w14:paraId="70FFF474" w14:textId="77777777" w:rsidR="00DE6A77" w:rsidRPr="003D151D" w:rsidRDefault="00DE6A77" w:rsidP="000D67C0">
      <w:pPr>
        <w:spacing w:after="0" w:line="240" w:lineRule="auto"/>
        <w:jc w:val="both"/>
        <w:rPr>
          <w:rFonts w:asciiTheme="majorBidi" w:hAnsiTheme="majorBidi" w:cstheme="majorBidi"/>
          <w:sz w:val="24"/>
          <w:szCs w:val="24"/>
        </w:rPr>
      </w:pPr>
    </w:p>
    <w:p w14:paraId="1804A249" w14:textId="7223677E" w:rsidR="007A7AA4" w:rsidRPr="003D151D" w:rsidRDefault="007A7AA4" w:rsidP="000D67C0">
      <w:pPr>
        <w:spacing w:after="0" w:line="240" w:lineRule="auto"/>
        <w:jc w:val="both"/>
        <w:rPr>
          <w:rFonts w:asciiTheme="majorBidi" w:hAnsiTheme="majorBidi" w:cstheme="majorBidi"/>
          <w:b/>
          <w:bCs/>
          <w:sz w:val="24"/>
          <w:szCs w:val="24"/>
        </w:rPr>
      </w:pPr>
      <w:r w:rsidRPr="003D151D">
        <w:rPr>
          <w:rFonts w:asciiTheme="majorBidi" w:hAnsiTheme="majorBidi" w:cstheme="majorBidi"/>
          <w:b/>
          <w:bCs/>
          <w:sz w:val="24"/>
          <w:szCs w:val="24"/>
        </w:rPr>
        <w:t>Funding statement</w:t>
      </w:r>
    </w:p>
    <w:p w14:paraId="04D28BC9" w14:textId="77777777" w:rsidR="007A7AA4" w:rsidRPr="003D151D" w:rsidRDefault="007A7AA4"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This study didn't receive any funding support</w:t>
      </w:r>
    </w:p>
    <w:p w14:paraId="394C8AD6" w14:textId="77777777" w:rsidR="00574BF8" w:rsidRPr="003D151D" w:rsidRDefault="00574BF8" w:rsidP="000D67C0">
      <w:pPr>
        <w:spacing w:after="0" w:line="240" w:lineRule="auto"/>
        <w:jc w:val="both"/>
        <w:rPr>
          <w:rFonts w:asciiTheme="majorBidi" w:hAnsiTheme="majorBidi" w:cstheme="majorBidi"/>
          <w:b/>
          <w:bCs/>
          <w:sz w:val="24"/>
          <w:szCs w:val="24"/>
        </w:rPr>
      </w:pPr>
    </w:p>
    <w:p w14:paraId="1C495984" w14:textId="075A9681" w:rsidR="007A7AA4" w:rsidRPr="003D151D" w:rsidRDefault="007A7AA4" w:rsidP="000D67C0">
      <w:pPr>
        <w:spacing w:after="0" w:line="240" w:lineRule="auto"/>
        <w:jc w:val="both"/>
        <w:rPr>
          <w:rFonts w:asciiTheme="majorBidi" w:hAnsiTheme="majorBidi" w:cstheme="majorBidi"/>
          <w:b/>
          <w:bCs/>
          <w:sz w:val="24"/>
          <w:szCs w:val="24"/>
        </w:rPr>
      </w:pPr>
      <w:r w:rsidRPr="003D151D">
        <w:rPr>
          <w:rFonts w:asciiTheme="majorBidi" w:hAnsiTheme="majorBidi" w:cstheme="majorBidi"/>
          <w:b/>
          <w:bCs/>
          <w:sz w:val="24"/>
          <w:szCs w:val="24"/>
        </w:rPr>
        <w:t>Declaration of Conflict of Interest</w:t>
      </w:r>
    </w:p>
    <w:p w14:paraId="44FBD8F9" w14:textId="77777777" w:rsidR="007A7AA4" w:rsidRPr="003D151D" w:rsidRDefault="007A7AA4" w:rsidP="000D67C0">
      <w:pPr>
        <w:spacing w:after="0" w:line="240" w:lineRule="auto"/>
        <w:jc w:val="both"/>
        <w:rPr>
          <w:rFonts w:asciiTheme="majorBidi" w:hAnsiTheme="majorBidi" w:cstheme="majorBidi"/>
          <w:sz w:val="24"/>
          <w:szCs w:val="24"/>
        </w:rPr>
      </w:pPr>
      <w:r w:rsidRPr="003D151D">
        <w:rPr>
          <w:rFonts w:asciiTheme="majorBidi" w:hAnsiTheme="majorBidi" w:cstheme="majorBidi"/>
          <w:sz w:val="24"/>
          <w:szCs w:val="24"/>
        </w:rPr>
        <w:t>The authors declare that there is no conflict of interest.</w:t>
      </w:r>
    </w:p>
    <w:p w14:paraId="7379F2B0" w14:textId="1E09129B" w:rsidR="007A7AA4" w:rsidRPr="003D151D" w:rsidRDefault="007A7AA4" w:rsidP="000D67C0">
      <w:pPr>
        <w:spacing w:after="0" w:line="240" w:lineRule="auto"/>
        <w:ind w:firstLine="720"/>
        <w:jc w:val="both"/>
        <w:rPr>
          <w:rFonts w:asciiTheme="majorBidi" w:hAnsiTheme="majorBidi" w:cstheme="majorBidi"/>
          <w:sz w:val="24"/>
          <w:szCs w:val="24"/>
        </w:rPr>
      </w:pPr>
      <w:r w:rsidRPr="003D151D">
        <w:rPr>
          <w:rFonts w:asciiTheme="majorBidi" w:hAnsiTheme="majorBidi" w:cstheme="majorBidi"/>
          <w:sz w:val="24"/>
          <w:szCs w:val="24"/>
        </w:rPr>
        <w:t xml:space="preserve"> </w:t>
      </w:r>
    </w:p>
    <w:bookmarkEnd w:id="11"/>
    <w:p w14:paraId="08828C0C" w14:textId="19FADC86" w:rsidR="00173210" w:rsidRPr="003D151D" w:rsidRDefault="00574BF8" w:rsidP="000D67C0">
      <w:pPr>
        <w:spacing w:after="0" w:line="240" w:lineRule="auto"/>
        <w:jc w:val="both"/>
        <w:rPr>
          <w:rFonts w:asciiTheme="majorBidi" w:hAnsiTheme="majorBidi" w:cstheme="majorBidi"/>
          <w:b/>
          <w:bCs/>
          <w:sz w:val="24"/>
          <w:szCs w:val="24"/>
        </w:rPr>
      </w:pPr>
      <w:r w:rsidRPr="003D151D">
        <w:rPr>
          <w:rFonts w:asciiTheme="majorBidi" w:hAnsiTheme="majorBidi" w:cstheme="majorBidi"/>
          <w:b/>
          <w:bCs/>
          <w:sz w:val="26"/>
          <w:szCs w:val="26"/>
        </w:rPr>
        <w:t>REFERENCES</w:t>
      </w:r>
    </w:p>
    <w:p w14:paraId="72A65B9E" w14:textId="77777777" w:rsidR="00574BF8" w:rsidRPr="003D151D" w:rsidRDefault="00574BF8" w:rsidP="000D67C0">
      <w:pPr>
        <w:spacing w:after="0" w:line="240" w:lineRule="auto"/>
        <w:jc w:val="both"/>
        <w:rPr>
          <w:rFonts w:asciiTheme="majorBidi" w:hAnsiTheme="majorBidi" w:cstheme="majorBidi"/>
          <w:b/>
          <w:bCs/>
          <w:sz w:val="24"/>
          <w:szCs w:val="24"/>
        </w:rPr>
      </w:pPr>
    </w:p>
    <w:p w14:paraId="05324352" w14:textId="3C7C9FC2" w:rsidR="00212EC2" w:rsidRPr="003D151D" w:rsidRDefault="00173210" w:rsidP="000D67C0">
      <w:pPr>
        <w:pStyle w:val="EndNoteBibliography"/>
        <w:spacing w:after="0" w:line="240" w:lineRule="auto"/>
        <w:ind w:left="567" w:hanging="567"/>
        <w:rPr>
          <w:sz w:val="24"/>
          <w:szCs w:val="24"/>
        </w:rPr>
      </w:pPr>
      <w:r w:rsidRPr="003D151D">
        <w:rPr>
          <w:rFonts w:asciiTheme="majorBidi" w:hAnsiTheme="majorBidi" w:cstheme="majorBidi"/>
          <w:sz w:val="24"/>
          <w:szCs w:val="24"/>
        </w:rPr>
        <w:fldChar w:fldCharType="begin"/>
      </w:r>
      <w:r w:rsidRPr="003D151D">
        <w:rPr>
          <w:rFonts w:asciiTheme="majorBidi" w:hAnsiTheme="majorBidi" w:cstheme="majorBidi"/>
          <w:sz w:val="24"/>
          <w:szCs w:val="24"/>
        </w:rPr>
        <w:instrText xml:space="preserve"> ADDIN EN.REFLIST </w:instrText>
      </w:r>
      <w:r w:rsidRPr="003D151D">
        <w:rPr>
          <w:rFonts w:asciiTheme="majorBidi" w:hAnsiTheme="majorBidi" w:cstheme="majorBidi"/>
          <w:sz w:val="24"/>
          <w:szCs w:val="24"/>
        </w:rPr>
        <w:fldChar w:fldCharType="separate"/>
      </w:r>
      <w:r w:rsidR="00212EC2" w:rsidRPr="003D151D">
        <w:rPr>
          <w:i/>
          <w:iCs/>
          <w:sz w:val="24"/>
          <w:szCs w:val="24"/>
        </w:rPr>
        <w:t>Abdeen, E.E.</w:t>
      </w:r>
      <w:r w:rsidR="00782705" w:rsidRPr="003D151D">
        <w:rPr>
          <w:i/>
          <w:iCs/>
          <w:sz w:val="24"/>
          <w:szCs w:val="24"/>
        </w:rPr>
        <w:t>;</w:t>
      </w:r>
      <w:r w:rsidR="00212EC2" w:rsidRPr="003D151D">
        <w:rPr>
          <w:i/>
          <w:iCs/>
          <w:sz w:val="24"/>
          <w:szCs w:val="24"/>
        </w:rPr>
        <w:t xml:space="preserve"> Mousa, W.S.</w:t>
      </w:r>
      <w:r w:rsidR="00782705" w:rsidRPr="003D151D">
        <w:rPr>
          <w:i/>
          <w:iCs/>
          <w:sz w:val="24"/>
          <w:szCs w:val="24"/>
        </w:rPr>
        <w:t>;</w:t>
      </w:r>
      <w:r w:rsidR="00212EC2" w:rsidRPr="003D151D">
        <w:rPr>
          <w:i/>
          <w:iCs/>
          <w:sz w:val="24"/>
          <w:szCs w:val="24"/>
        </w:rPr>
        <w:t xml:space="preserve"> Harb, O.H.</w:t>
      </w:r>
      <w:r w:rsidR="00782705" w:rsidRPr="003D151D">
        <w:rPr>
          <w:i/>
          <w:iCs/>
          <w:sz w:val="24"/>
          <w:szCs w:val="24"/>
        </w:rPr>
        <w:t>;</w:t>
      </w:r>
      <w:r w:rsidR="00212EC2" w:rsidRPr="003D151D">
        <w:rPr>
          <w:i/>
          <w:iCs/>
          <w:sz w:val="24"/>
          <w:szCs w:val="24"/>
        </w:rPr>
        <w:t xml:space="preserve"> Fath-Elbab, G.A.</w:t>
      </w:r>
      <w:r w:rsidR="00782705" w:rsidRPr="003D151D">
        <w:rPr>
          <w:i/>
          <w:iCs/>
          <w:sz w:val="24"/>
          <w:szCs w:val="24"/>
        </w:rPr>
        <w:t>;</w:t>
      </w:r>
      <w:r w:rsidR="00212EC2" w:rsidRPr="003D151D">
        <w:rPr>
          <w:i/>
          <w:iCs/>
          <w:sz w:val="24"/>
          <w:szCs w:val="24"/>
        </w:rPr>
        <w:t xml:space="preserve"> Nooruzzaman, M.</w:t>
      </w:r>
      <w:r w:rsidR="00782705" w:rsidRPr="003D151D">
        <w:rPr>
          <w:i/>
          <w:iCs/>
          <w:sz w:val="24"/>
          <w:szCs w:val="24"/>
        </w:rPr>
        <w:t>;</w:t>
      </w:r>
      <w:r w:rsidR="00212EC2" w:rsidRPr="003D151D">
        <w:rPr>
          <w:i/>
          <w:iCs/>
          <w:sz w:val="24"/>
          <w:szCs w:val="24"/>
        </w:rPr>
        <w:t xml:space="preserve"> Gaber, A.</w:t>
      </w:r>
      <w:r w:rsidR="00070C89" w:rsidRPr="003D151D">
        <w:rPr>
          <w:i/>
          <w:iCs/>
          <w:sz w:val="24"/>
          <w:szCs w:val="24"/>
        </w:rPr>
        <w:t>;</w:t>
      </w:r>
      <w:r w:rsidR="00212EC2" w:rsidRPr="003D151D">
        <w:rPr>
          <w:i/>
          <w:iCs/>
          <w:sz w:val="24"/>
          <w:szCs w:val="24"/>
        </w:rPr>
        <w:t xml:space="preserve"> Alsanie, W.F. and Abdeen, A. (2021</w:t>
      </w:r>
      <w:r w:rsidR="00326EA8" w:rsidRPr="003D151D">
        <w:rPr>
          <w:i/>
          <w:iCs/>
          <w:sz w:val="24"/>
          <w:szCs w:val="24"/>
        </w:rPr>
        <w:t>):</w:t>
      </w:r>
      <w:r w:rsidR="00326EA8" w:rsidRPr="003D151D">
        <w:rPr>
          <w:sz w:val="24"/>
          <w:szCs w:val="24"/>
        </w:rPr>
        <w:t xml:space="preserve"> </w:t>
      </w:r>
      <w:r w:rsidR="00212EC2" w:rsidRPr="003D151D">
        <w:rPr>
          <w:sz w:val="24"/>
          <w:szCs w:val="24"/>
        </w:rPr>
        <w:t>"Prevalence, Antibiogram and Genetic Characterization of Listeria monocytogenes from Food Products in Egypt." Foods 10(6): 1381DOI: 10.3390/foods10061381</w:t>
      </w:r>
    </w:p>
    <w:p w14:paraId="54CA7247" w14:textId="548311FB" w:rsidR="00212EC2" w:rsidRPr="003D151D" w:rsidRDefault="00212EC2" w:rsidP="000D67C0">
      <w:pPr>
        <w:pStyle w:val="EndNoteBibliography"/>
        <w:spacing w:after="0" w:line="240" w:lineRule="auto"/>
        <w:ind w:left="567" w:hanging="567"/>
        <w:rPr>
          <w:sz w:val="24"/>
          <w:szCs w:val="24"/>
        </w:rPr>
      </w:pPr>
      <w:r w:rsidRPr="003D151D">
        <w:rPr>
          <w:i/>
          <w:iCs/>
          <w:sz w:val="24"/>
          <w:szCs w:val="24"/>
        </w:rPr>
        <w:t>Bansal, N.S. (1996</w:t>
      </w:r>
      <w:r w:rsidR="00326EA8" w:rsidRPr="003D151D">
        <w:rPr>
          <w:i/>
          <w:iCs/>
          <w:sz w:val="24"/>
          <w:szCs w:val="24"/>
        </w:rPr>
        <w:t>):</w:t>
      </w:r>
      <w:r w:rsidR="00326EA8" w:rsidRPr="003D151D">
        <w:rPr>
          <w:sz w:val="24"/>
          <w:szCs w:val="24"/>
        </w:rPr>
        <w:t xml:space="preserve"> </w:t>
      </w:r>
      <w:r w:rsidRPr="003D151D">
        <w:rPr>
          <w:sz w:val="24"/>
          <w:szCs w:val="24"/>
        </w:rPr>
        <w:t>"Development of a polymerase chain reaction assay for the detection of Listeria monocytogenes in foods." Lett Appl Microbiol 22(5): 353-356DOI: 10.1111/j.1472-765x.1996.tb01177.x</w:t>
      </w:r>
    </w:p>
    <w:p w14:paraId="048DDD8A" w14:textId="4355BBC6" w:rsidR="00212EC2" w:rsidRPr="003D151D" w:rsidRDefault="00212EC2" w:rsidP="000D67C0">
      <w:pPr>
        <w:pStyle w:val="EndNoteBibliography"/>
        <w:spacing w:after="0" w:line="240" w:lineRule="auto"/>
        <w:ind w:left="567" w:hanging="567"/>
        <w:rPr>
          <w:sz w:val="24"/>
          <w:szCs w:val="24"/>
        </w:rPr>
      </w:pPr>
      <w:r w:rsidRPr="003D151D">
        <w:rPr>
          <w:i/>
          <w:iCs/>
          <w:sz w:val="24"/>
          <w:szCs w:val="24"/>
        </w:rPr>
        <w:t>Carpentier, B. and Cerf, O. (2011</w:t>
      </w:r>
      <w:r w:rsidR="00326EA8" w:rsidRPr="003D151D">
        <w:rPr>
          <w:i/>
          <w:iCs/>
          <w:sz w:val="24"/>
          <w:szCs w:val="24"/>
        </w:rPr>
        <w:t>):</w:t>
      </w:r>
      <w:r w:rsidR="00326EA8" w:rsidRPr="003D151D">
        <w:rPr>
          <w:sz w:val="24"/>
          <w:szCs w:val="24"/>
        </w:rPr>
        <w:t xml:space="preserve"> </w:t>
      </w:r>
      <w:r w:rsidRPr="003D151D">
        <w:rPr>
          <w:sz w:val="24"/>
          <w:szCs w:val="24"/>
        </w:rPr>
        <w:t>"Review--Persistence of Listeria monocytogenes in food industry equipment and premises." Int J Food Microbiol 145(1): 1-8DOI: 10.1016/j.ijfoodmicro.2011.01.005</w:t>
      </w:r>
    </w:p>
    <w:p w14:paraId="795592A5" w14:textId="4B1182DB" w:rsidR="00212EC2" w:rsidRPr="003D151D" w:rsidRDefault="00212EC2" w:rsidP="000D67C0">
      <w:pPr>
        <w:pStyle w:val="EndNoteBibliography"/>
        <w:spacing w:after="0" w:line="240" w:lineRule="auto"/>
        <w:ind w:left="567" w:hanging="567"/>
        <w:rPr>
          <w:sz w:val="24"/>
          <w:szCs w:val="24"/>
        </w:rPr>
      </w:pPr>
      <w:r w:rsidRPr="003D151D">
        <w:rPr>
          <w:i/>
          <w:iCs/>
          <w:sz w:val="24"/>
          <w:szCs w:val="24"/>
        </w:rPr>
        <w:t>Chlebicz, A. and Śliżewska, K. (2018</w:t>
      </w:r>
      <w:r w:rsidR="00326EA8" w:rsidRPr="003D151D">
        <w:rPr>
          <w:i/>
          <w:iCs/>
          <w:sz w:val="24"/>
          <w:szCs w:val="24"/>
        </w:rPr>
        <w:t xml:space="preserve">): </w:t>
      </w:r>
      <w:r w:rsidRPr="003D151D">
        <w:rPr>
          <w:sz w:val="24"/>
          <w:szCs w:val="24"/>
        </w:rPr>
        <w:t xml:space="preserve">"Campylobacteriosis, salmonellosis, yersiniosis, and listeriosis as zoonotic foodborne diseases: a review." International journal of environmental research and public health 15(5): 863, </w:t>
      </w:r>
    </w:p>
    <w:p w14:paraId="3C51AC3A" w14:textId="78AF3A65" w:rsidR="00212EC2" w:rsidRPr="003D151D" w:rsidRDefault="00212EC2" w:rsidP="000D67C0">
      <w:pPr>
        <w:pStyle w:val="EndNoteBibliography"/>
        <w:spacing w:after="0" w:line="240" w:lineRule="auto"/>
        <w:ind w:left="567" w:hanging="567"/>
        <w:rPr>
          <w:sz w:val="24"/>
          <w:szCs w:val="24"/>
        </w:rPr>
      </w:pPr>
      <w:r w:rsidRPr="003D151D">
        <w:rPr>
          <w:i/>
          <w:iCs/>
          <w:sz w:val="24"/>
          <w:szCs w:val="24"/>
        </w:rPr>
        <w:t>Dapgh, A.N.</w:t>
      </w:r>
      <w:r w:rsidR="00326EA8" w:rsidRPr="003D151D">
        <w:rPr>
          <w:i/>
          <w:iCs/>
          <w:sz w:val="24"/>
          <w:szCs w:val="24"/>
        </w:rPr>
        <w:t>;</w:t>
      </w:r>
      <w:r w:rsidRPr="003D151D">
        <w:rPr>
          <w:i/>
          <w:iCs/>
          <w:sz w:val="24"/>
          <w:szCs w:val="24"/>
        </w:rPr>
        <w:t xml:space="preserve"> ELGedawy, A.</w:t>
      </w:r>
      <w:r w:rsidR="00326EA8" w:rsidRPr="003D151D">
        <w:rPr>
          <w:i/>
          <w:iCs/>
          <w:sz w:val="24"/>
          <w:szCs w:val="24"/>
        </w:rPr>
        <w:t>;</w:t>
      </w:r>
      <w:r w:rsidRPr="003D151D">
        <w:rPr>
          <w:i/>
          <w:iCs/>
          <w:sz w:val="24"/>
          <w:szCs w:val="24"/>
        </w:rPr>
        <w:t xml:space="preserve"> Abouelhag, H.A.</w:t>
      </w:r>
      <w:r w:rsidR="00326EA8" w:rsidRPr="003D151D">
        <w:rPr>
          <w:i/>
          <w:iCs/>
          <w:sz w:val="24"/>
          <w:szCs w:val="24"/>
        </w:rPr>
        <w:t>;</w:t>
      </w:r>
      <w:r w:rsidRPr="003D151D">
        <w:rPr>
          <w:i/>
          <w:iCs/>
          <w:sz w:val="24"/>
          <w:szCs w:val="24"/>
        </w:rPr>
        <w:t xml:space="preserve"> Mansour, A.S.</w:t>
      </w:r>
      <w:r w:rsidR="00326EA8" w:rsidRPr="003D151D">
        <w:rPr>
          <w:i/>
          <w:iCs/>
          <w:sz w:val="24"/>
          <w:szCs w:val="24"/>
        </w:rPr>
        <w:t>;</w:t>
      </w:r>
      <w:r w:rsidRPr="003D151D">
        <w:rPr>
          <w:i/>
          <w:iCs/>
          <w:sz w:val="24"/>
          <w:szCs w:val="24"/>
        </w:rPr>
        <w:t xml:space="preserve"> Gaber, E. and Farahat, E. (2020</w:t>
      </w:r>
      <w:r w:rsidR="00326EA8" w:rsidRPr="003D151D">
        <w:rPr>
          <w:i/>
          <w:iCs/>
          <w:sz w:val="24"/>
          <w:szCs w:val="24"/>
        </w:rPr>
        <w:t>):</w:t>
      </w:r>
      <w:r w:rsidR="00326EA8" w:rsidRPr="003D151D">
        <w:rPr>
          <w:sz w:val="24"/>
          <w:szCs w:val="24"/>
        </w:rPr>
        <w:t xml:space="preserve"> </w:t>
      </w:r>
      <w:r w:rsidRPr="003D151D">
        <w:rPr>
          <w:sz w:val="24"/>
          <w:szCs w:val="24"/>
        </w:rPr>
        <w:t xml:space="preserve">"Advanced identification and characterization of Listeria Species in Egyptian local soft cheese." South Asian Journal of Research in Microbiology 8(2): 11-18, </w:t>
      </w:r>
    </w:p>
    <w:p w14:paraId="4D0028BF" w14:textId="5B9687EF" w:rsidR="00212EC2" w:rsidRPr="003D151D" w:rsidRDefault="00212EC2" w:rsidP="000D67C0">
      <w:pPr>
        <w:pStyle w:val="EndNoteBibliography"/>
        <w:spacing w:after="0" w:line="240" w:lineRule="auto"/>
        <w:ind w:left="567" w:hanging="567"/>
        <w:rPr>
          <w:sz w:val="24"/>
          <w:szCs w:val="24"/>
        </w:rPr>
      </w:pPr>
      <w:r w:rsidRPr="003D151D">
        <w:rPr>
          <w:i/>
          <w:iCs/>
          <w:sz w:val="24"/>
          <w:szCs w:val="24"/>
        </w:rPr>
        <w:t>El-Demerdash, A.S. and Raslan, M.T. (2019</w:t>
      </w:r>
      <w:r w:rsidR="00326EA8" w:rsidRPr="003D151D">
        <w:rPr>
          <w:i/>
          <w:iCs/>
          <w:sz w:val="24"/>
          <w:szCs w:val="24"/>
        </w:rPr>
        <w:t>):</w:t>
      </w:r>
      <w:r w:rsidR="00326EA8" w:rsidRPr="003D151D">
        <w:rPr>
          <w:sz w:val="24"/>
          <w:szCs w:val="24"/>
        </w:rPr>
        <w:t xml:space="preserve"> </w:t>
      </w:r>
      <w:r w:rsidRPr="003D151D">
        <w:rPr>
          <w:sz w:val="24"/>
          <w:szCs w:val="24"/>
        </w:rPr>
        <w:t xml:space="preserve">"Molecular characterization of Listeria monocytogenes isolated from different animal-origin food </w:t>
      </w:r>
      <w:r w:rsidRPr="003D151D">
        <w:rPr>
          <w:sz w:val="24"/>
          <w:szCs w:val="24"/>
        </w:rPr>
        <w:lastRenderedPageBreak/>
        <w:t xml:space="preserve">items from urban and rural areas." Adv. Anim. Vet. Sci 7(s2): 51-56, </w:t>
      </w:r>
    </w:p>
    <w:p w14:paraId="0FE59A0F" w14:textId="4A69196E" w:rsidR="00212EC2" w:rsidRPr="003D151D" w:rsidRDefault="00212EC2" w:rsidP="000D67C0">
      <w:pPr>
        <w:pStyle w:val="EndNoteBibliography"/>
        <w:spacing w:after="0" w:line="240" w:lineRule="auto"/>
        <w:ind w:left="567" w:hanging="567"/>
        <w:rPr>
          <w:sz w:val="24"/>
          <w:szCs w:val="24"/>
        </w:rPr>
      </w:pPr>
      <w:r w:rsidRPr="003D151D">
        <w:rPr>
          <w:i/>
          <w:iCs/>
          <w:sz w:val="24"/>
          <w:szCs w:val="24"/>
        </w:rPr>
        <w:t>Elafify, M.</w:t>
      </w:r>
      <w:r w:rsidR="009F0DED" w:rsidRPr="003D151D">
        <w:rPr>
          <w:i/>
          <w:iCs/>
          <w:sz w:val="24"/>
          <w:szCs w:val="24"/>
        </w:rPr>
        <w:t>;</w:t>
      </w:r>
      <w:r w:rsidRPr="003D151D">
        <w:rPr>
          <w:i/>
          <w:iCs/>
          <w:sz w:val="24"/>
          <w:szCs w:val="24"/>
        </w:rPr>
        <w:t xml:space="preserve"> Elabbasy, M.T.</w:t>
      </w:r>
      <w:r w:rsidR="009F0DED" w:rsidRPr="003D151D">
        <w:rPr>
          <w:i/>
          <w:iCs/>
          <w:sz w:val="24"/>
          <w:szCs w:val="24"/>
        </w:rPr>
        <w:t>;</w:t>
      </w:r>
      <w:r w:rsidRPr="003D151D">
        <w:rPr>
          <w:i/>
          <w:iCs/>
          <w:sz w:val="24"/>
          <w:szCs w:val="24"/>
        </w:rPr>
        <w:t xml:space="preserve"> Mohamed, R.S.</w:t>
      </w:r>
      <w:r w:rsidR="009F0DED" w:rsidRPr="003D151D">
        <w:rPr>
          <w:i/>
          <w:iCs/>
          <w:sz w:val="24"/>
          <w:szCs w:val="24"/>
        </w:rPr>
        <w:t>;</w:t>
      </w:r>
      <w:r w:rsidRPr="003D151D">
        <w:rPr>
          <w:i/>
          <w:iCs/>
          <w:sz w:val="24"/>
          <w:szCs w:val="24"/>
        </w:rPr>
        <w:t xml:space="preserve"> Mohamed, E.A.</w:t>
      </w:r>
      <w:r w:rsidR="009F0DED" w:rsidRPr="003D151D">
        <w:rPr>
          <w:i/>
          <w:iCs/>
          <w:sz w:val="24"/>
          <w:szCs w:val="24"/>
        </w:rPr>
        <w:t>;</w:t>
      </w:r>
      <w:r w:rsidRPr="003D151D">
        <w:rPr>
          <w:i/>
          <w:iCs/>
          <w:sz w:val="24"/>
          <w:szCs w:val="24"/>
        </w:rPr>
        <w:t xml:space="preserve"> Saad Eldin, W.F.</w:t>
      </w:r>
      <w:r w:rsidR="009F0DED" w:rsidRPr="003D151D">
        <w:rPr>
          <w:i/>
          <w:iCs/>
          <w:sz w:val="24"/>
          <w:szCs w:val="24"/>
        </w:rPr>
        <w:t>;</w:t>
      </w:r>
      <w:r w:rsidRPr="003D151D">
        <w:rPr>
          <w:i/>
          <w:iCs/>
          <w:sz w:val="24"/>
          <w:szCs w:val="24"/>
        </w:rPr>
        <w:t xml:space="preserve"> Darwish, W.S.</w:t>
      </w:r>
      <w:r w:rsidR="009F0DED" w:rsidRPr="003D151D">
        <w:rPr>
          <w:i/>
          <w:iCs/>
          <w:sz w:val="24"/>
          <w:szCs w:val="24"/>
        </w:rPr>
        <w:t>;</w:t>
      </w:r>
      <w:r w:rsidRPr="003D151D">
        <w:rPr>
          <w:i/>
          <w:iCs/>
          <w:sz w:val="24"/>
          <w:szCs w:val="24"/>
        </w:rPr>
        <w:t xml:space="preserve"> Eldrehmy, E.H. and Shata, R.R. (2022</w:t>
      </w:r>
      <w:r w:rsidR="009F0DED" w:rsidRPr="003D151D">
        <w:rPr>
          <w:i/>
          <w:iCs/>
          <w:sz w:val="24"/>
          <w:szCs w:val="24"/>
        </w:rPr>
        <w:t>):</w:t>
      </w:r>
      <w:r w:rsidR="009F0DED" w:rsidRPr="003D151D">
        <w:rPr>
          <w:sz w:val="24"/>
          <w:szCs w:val="24"/>
        </w:rPr>
        <w:t xml:space="preserve"> </w:t>
      </w:r>
      <w:r w:rsidRPr="003D151D">
        <w:rPr>
          <w:sz w:val="24"/>
          <w:szCs w:val="24"/>
        </w:rPr>
        <w:t xml:space="preserve">"Prevalence of multidrug-resistant Listeria monocytogenes in dairy products with reduction trials using rosmarinic acid, ascorbic acid, clove, and thyme essential oils." Journal of Food Quality 2022: 1-12, </w:t>
      </w:r>
    </w:p>
    <w:p w14:paraId="604A7E1D" w14:textId="56B60460" w:rsidR="00212EC2" w:rsidRPr="003D151D" w:rsidRDefault="00212EC2" w:rsidP="000D67C0">
      <w:pPr>
        <w:pStyle w:val="EndNoteBibliography"/>
        <w:spacing w:after="0" w:line="240" w:lineRule="auto"/>
        <w:ind w:left="567" w:hanging="567"/>
        <w:rPr>
          <w:sz w:val="24"/>
          <w:szCs w:val="24"/>
        </w:rPr>
      </w:pPr>
      <w:r w:rsidRPr="003D151D">
        <w:rPr>
          <w:i/>
          <w:iCs/>
          <w:sz w:val="24"/>
          <w:szCs w:val="24"/>
        </w:rPr>
        <w:t>Ferreira, V.</w:t>
      </w:r>
      <w:r w:rsidR="009F0DED" w:rsidRPr="003D151D">
        <w:rPr>
          <w:i/>
          <w:iCs/>
          <w:sz w:val="24"/>
          <w:szCs w:val="24"/>
        </w:rPr>
        <w:t>;</w:t>
      </w:r>
      <w:r w:rsidRPr="003D151D">
        <w:rPr>
          <w:i/>
          <w:iCs/>
          <w:sz w:val="24"/>
          <w:szCs w:val="24"/>
        </w:rPr>
        <w:t xml:space="preserve"> Wiedmann, M.</w:t>
      </w:r>
      <w:r w:rsidR="009F0DED" w:rsidRPr="003D151D">
        <w:rPr>
          <w:i/>
          <w:iCs/>
          <w:sz w:val="24"/>
          <w:szCs w:val="24"/>
        </w:rPr>
        <w:t>;</w:t>
      </w:r>
      <w:r w:rsidRPr="003D151D">
        <w:rPr>
          <w:i/>
          <w:iCs/>
          <w:sz w:val="24"/>
          <w:szCs w:val="24"/>
        </w:rPr>
        <w:t xml:space="preserve"> Teixeira, P. and Stasiewicz, M.J. (2014</w:t>
      </w:r>
      <w:r w:rsidR="009F0DED" w:rsidRPr="003D151D">
        <w:rPr>
          <w:i/>
          <w:iCs/>
          <w:sz w:val="24"/>
          <w:szCs w:val="24"/>
        </w:rPr>
        <w:t>):</w:t>
      </w:r>
      <w:r w:rsidR="009F0DED" w:rsidRPr="003D151D">
        <w:rPr>
          <w:sz w:val="24"/>
          <w:szCs w:val="24"/>
        </w:rPr>
        <w:t xml:space="preserve"> </w:t>
      </w:r>
      <w:r w:rsidRPr="003D151D">
        <w:rPr>
          <w:sz w:val="24"/>
          <w:szCs w:val="24"/>
        </w:rPr>
        <w:t>"Listeria monocytogenes persistence in food-associated environments: epidemiology, strain characteristics, and implications for public health." J Food Prot 77(1): 150-170DOI: 10.4315/0362-028X.JFP-13-150</w:t>
      </w:r>
    </w:p>
    <w:p w14:paraId="3F2E75FF" w14:textId="623594C0" w:rsidR="00212EC2" w:rsidRPr="003D151D" w:rsidRDefault="00212EC2" w:rsidP="000D67C0">
      <w:pPr>
        <w:pStyle w:val="EndNoteBibliography"/>
        <w:spacing w:after="0" w:line="240" w:lineRule="auto"/>
        <w:ind w:left="567" w:hanging="567"/>
        <w:rPr>
          <w:sz w:val="24"/>
          <w:szCs w:val="24"/>
        </w:rPr>
      </w:pPr>
      <w:r w:rsidRPr="003D151D">
        <w:rPr>
          <w:i/>
          <w:iCs/>
          <w:sz w:val="24"/>
          <w:szCs w:val="24"/>
        </w:rPr>
        <w:t>Gérard, A.</w:t>
      </w:r>
      <w:r w:rsidR="009F0DED" w:rsidRPr="003D151D">
        <w:rPr>
          <w:i/>
          <w:iCs/>
          <w:sz w:val="24"/>
          <w:szCs w:val="24"/>
        </w:rPr>
        <w:t>;</w:t>
      </w:r>
      <w:r w:rsidRPr="003D151D">
        <w:rPr>
          <w:i/>
          <w:iCs/>
          <w:sz w:val="24"/>
          <w:szCs w:val="24"/>
        </w:rPr>
        <w:t xml:space="preserve"> El‐Hajjaji, S.</w:t>
      </w:r>
      <w:r w:rsidR="009F0DED" w:rsidRPr="003D151D">
        <w:rPr>
          <w:i/>
          <w:iCs/>
          <w:sz w:val="24"/>
          <w:szCs w:val="24"/>
        </w:rPr>
        <w:t>;</w:t>
      </w:r>
      <w:r w:rsidRPr="003D151D">
        <w:rPr>
          <w:i/>
          <w:iCs/>
          <w:sz w:val="24"/>
          <w:szCs w:val="24"/>
        </w:rPr>
        <w:t xml:space="preserve"> Niyonzima, E.</w:t>
      </w:r>
      <w:r w:rsidR="009F0DED" w:rsidRPr="003D151D">
        <w:rPr>
          <w:i/>
          <w:iCs/>
          <w:sz w:val="24"/>
          <w:szCs w:val="24"/>
        </w:rPr>
        <w:t>;</w:t>
      </w:r>
      <w:r w:rsidRPr="003D151D">
        <w:rPr>
          <w:i/>
          <w:iCs/>
          <w:sz w:val="24"/>
          <w:szCs w:val="24"/>
        </w:rPr>
        <w:t xml:space="preserve"> Daube, G. and Sindic, M. (2018</w:t>
      </w:r>
      <w:r w:rsidR="009F0DED" w:rsidRPr="003D151D">
        <w:rPr>
          <w:i/>
          <w:iCs/>
          <w:sz w:val="24"/>
          <w:szCs w:val="24"/>
        </w:rPr>
        <w:t>):</w:t>
      </w:r>
      <w:r w:rsidR="009F0DED" w:rsidRPr="003D151D">
        <w:rPr>
          <w:sz w:val="24"/>
          <w:szCs w:val="24"/>
        </w:rPr>
        <w:t xml:space="preserve"> </w:t>
      </w:r>
      <w:r w:rsidRPr="003D151D">
        <w:rPr>
          <w:sz w:val="24"/>
          <w:szCs w:val="24"/>
        </w:rPr>
        <w:t>"Prevalence and survival of Listeria monocytogenes in various types of cheese</w:t>
      </w:r>
      <w:r w:rsidR="009F0DED" w:rsidRPr="003D151D">
        <w:rPr>
          <w:sz w:val="24"/>
          <w:szCs w:val="24"/>
        </w:rPr>
        <w:t>-</w:t>
      </w:r>
      <w:r w:rsidRPr="003D151D">
        <w:rPr>
          <w:sz w:val="24"/>
          <w:szCs w:val="24"/>
        </w:rPr>
        <w:t>A review." International Journal of Dairy Technology 71(4): 825-843</w:t>
      </w:r>
      <w:r w:rsidR="009F0DED" w:rsidRPr="003D151D">
        <w:rPr>
          <w:sz w:val="24"/>
          <w:szCs w:val="24"/>
        </w:rPr>
        <w:t xml:space="preserve">. </w:t>
      </w:r>
    </w:p>
    <w:p w14:paraId="7C037F6D" w14:textId="7630E80E" w:rsidR="00212EC2" w:rsidRPr="003D151D" w:rsidRDefault="00212EC2" w:rsidP="000D67C0">
      <w:pPr>
        <w:pStyle w:val="EndNoteBibliography"/>
        <w:spacing w:after="0" w:line="240" w:lineRule="auto"/>
        <w:ind w:left="567" w:hanging="567"/>
        <w:rPr>
          <w:sz w:val="24"/>
          <w:szCs w:val="24"/>
        </w:rPr>
      </w:pPr>
      <w:r w:rsidRPr="003D151D">
        <w:rPr>
          <w:i/>
          <w:iCs/>
          <w:sz w:val="24"/>
          <w:szCs w:val="24"/>
        </w:rPr>
        <w:t>ISO, E. (1996</w:t>
      </w:r>
      <w:r w:rsidR="009F0DED" w:rsidRPr="003D151D">
        <w:rPr>
          <w:i/>
          <w:iCs/>
          <w:sz w:val="24"/>
          <w:szCs w:val="24"/>
        </w:rPr>
        <w:t>):</w:t>
      </w:r>
      <w:r w:rsidR="009F0DED" w:rsidRPr="003D151D">
        <w:rPr>
          <w:sz w:val="24"/>
          <w:szCs w:val="24"/>
        </w:rPr>
        <w:t xml:space="preserve"> </w:t>
      </w:r>
      <w:r w:rsidRPr="003D151D">
        <w:rPr>
          <w:sz w:val="24"/>
          <w:szCs w:val="24"/>
        </w:rPr>
        <w:t>"Microbiology of food and animal feeding stuffs</w:t>
      </w:r>
      <w:r w:rsidR="009F0DED" w:rsidRPr="003D151D">
        <w:rPr>
          <w:sz w:val="24"/>
          <w:szCs w:val="24"/>
        </w:rPr>
        <w:t>-</w:t>
      </w:r>
      <w:r w:rsidRPr="003D151D">
        <w:rPr>
          <w:sz w:val="24"/>
          <w:szCs w:val="24"/>
        </w:rPr>
        <w:t>Horizontal method for the detection and enumeration of Listeria monocytogenes</w:t>
      </w:r>
      <w:r w:rsidR="009F0DED" w:rsidRPr="003D151D">
        <w:rPr>
          <w:sz w:val="24"/>
          <w:szCs w:val="24"/>
        </w:rPr>
        <w:t>-</w:t>
      </w:r>
      <w:r w:rsidRPr="003D151D">
        <w:rPr>
          <w:sz w:val="24"/>
          <w:szCs w:val="24"/>
        </w:rPr>
        <w:t xml:space="preserve">Part 1: Detection method." ISO standard: 11290-11291, </w:t>
      </w:r>
    </w:p>
    <w:p w14:paraId="5C97274E" w14:textId="6E07EA75" w:rsidR="00212EC2" w:rsidRPr="003D151D" w:rsidRDefault="00212EC2" w:rsidP="000D67C0">
      <w:pPr>
        <w:pStyle w:val="EndNoteBibliography"/>
        <w:spacing w:after="0" w:line="240" w:lineRule="auto"/>
        <w:ind w:left="567" w:hanging="567"/>
        <w:rPr>
          <w:sz w:val="24"/>
          <w:szCs w:val="24"/>
        </w:rPr>
      </w:pPr>
      <w:r w:rsidRPr="003D151D">
        <w:rPr>
          <w:i/>
          <w:iCs/>
          <w:sz w:val="24"/>
          <w:szCs w:val="24"/>
        </w:rPr>
        <w:t>Jamali, H.</w:t>
      </w:r>
      <w:r w:rsidR="009F0DED" w:rsidRPr="003D151D">
        <w:rPr>
          <w:i/>
          <w:iCs/>
          <w:sz w:val="24"/>
          <w:szCs w:val="24"/>
        </w:rPr>
        <w:t>;</w:t>
      </w:r>
      <w:r w:rsidRPr="003D151D">
        <w:rPr>
          <w:i/>
          <w:iCs/>
          <w:sz w:val="24"/>
          <w:szCs w:val="24"/>
        </w:rPr>
        <w:t xml:space="preserve"> Radmehr, B. and Thong, K.L. (2013</w:t>
      </w:r>
      <w:r w:rsidR="009F0DED" w:rsidRPr="003D151D">
        <w:rPr>
          <w:i/>
          <w:iCs/>
          <w:sz w:val="24"/>
          <w:szCs w:val="24"/>
        </w:rPr>
        <w:t>):</w:t>
      </w:r>
      <w:r w:rsidR="009F0DED" w:rsidRPr="003D151D">
        <w:rPr>
          <w:sz w:val="24"/>
          <w:szCs w:val="24"/>
        </w:rPr>
        <w:t xml:space="preserve"> </w:t>
      </w:r>
      <w:r w:rsidRPr="003D151D">
        <w:rPr>
          <w:sz w:val="24"/>
          <w:szCs w:val="24"/>
        </w:rPr>
        <w:t xml:space="preserve">"Prevalence, characterisation, and antimicrobial resistance of Listeria species and Listeria monocytogenes isolates from raw milk in farm bulk tanks." Food Control 34(1): 121-125, </w:t>
      </w:r>
    </w:p>
    <w:p w14:paraId="4AA97CDE" w14:textId="61C0D10E" w:rsidR="00212EC2" w:rsidRPr="003D151D" w:rsidRDefault="00212EC2" w:rsidP="000D67C0">
      <w:pPr>
        <w:pStyle w:val="EndNoteBibliography"/>
        <w:spacing w:after="0" w:line="240" w:lineRule="auto"/>
        <w:ind w:left="567" w:hanging="567"/>
        <w:rPr>
          <w:sz w:val="24"/>
          <w:szCs w:val="24"/>
        </w:rPr>
      </w:pPr>
      <w:r w:rsidRPr="003D151D">
        <w:rPr>
          <w:i/>
          <w:iCs/>
          <w:sz w:val="24"/>
          <w:szCs w:val="24"/>
        </w:rPr>
        <w:t>Kapetanakou, A.E.</w:t>
      </w:r>
      <w:r w:rsidR="009F0DED" w:rsidRPr="003D151D">
        <w:rPr>
          <w:i/>
          <w:iCs/>
          <w:sz w:val="24"/>
          <w:szCs w:val="24"/>
        </w:rPr>
        <w:t>;</w:t>
      </w:r>
      <w:r w:rsidRPr="003D151D">
        <w:rPr>
          <w:i/>
          <w:iCs/>
          <w:sz w:val="24"/>
          <w:szCs w:val="24"/>
        </w:rPr>
        <w:t xml:space="preserve"> Gkerekou, M.A.</w:t>
      </w:r>
      <w:r w:rsidR="009F0DED" w:rsidRPr="003D151D">
        <w:rPr>
          <w:i/>
          <w:iCs/>
          <w:sz w:val="24"/>
          <w:szCs w:val="24"/>
        </w:rPr>
        <w:t>;</w:t>
      </w:r>
      <w:r w:rsidRPr="003D151D">
        <w:rPr>
          <w:i/>
          <w:iCs/>
          <w:sz w:val="24"/>
          <w:szCs w:val="24"/>
        </w:rPr>
        <w:t xml:space="preserve"> Vitzilaiou, E.S. and Skandamis, P.N. (2017</w:t>
      </w:r>
      <w:r w:rsidR="009F0DED" w:rsidRPr="003D151D">
        <w:rPr>
          <w:i/>
          <w:iCs/>
          <w:sz w:val="24"/>
          <w:szCs w:val="24"/>
        </w:rPr>
        <w:t xml:space="preserve">): </w:t>
      </w:r>
      <w:r w:rsidRPr="003D151D">
        <w:rPr>
          <w:sz w:val="24"/>
          <w:szCs w:val="24"/>
        </w:rPr>
        <w:t>"Assessing the capacity of growth, survival, and acid adaptive response of Listeria monocytogenes during storage of various cheeses and subsequent simulated gastric digestion." Int J Food Microbiol 246: 50-63DOI: 10.1016/j.ijfoodmicro.2017.01.015</w:t>
      </w:r>
    </w:p>
    <w:p w14:paraId="5C980824" w14:textId="6942AC43" w:rsidR="00212EC2" w:rsidRPr="003D151D" w:rsidRDefault="00212EC2" w:rsidP="000D67C0">
      <w:pPr>
        <w:pStyle w:val="EndNoteBibliography"/>
        <w:spacing w:after="0" w:line="240" w:lineRule="auto"/>
        <w:ind w:left="567" w:hanging="567"/>
        <w:rPr>
          <w:sz w:val="24"/>
          <w:szCs w:val="24"/>
        </w:rPr>
      </w:pPr>
      <w:r w:rsidRPr="003D151D">
        <w:rPr>
          <w:i/>
          <w:iCs/>
          <w:sz w:val="24"/>
          <w:szCs w:val="24"/>
        </w:rPr>
        <w:t>Koopmans, M.M.</w:t>
      </w:r>
      <w:r w:rsidR="009F0DED" w:rsidRPr="003D151D">
        <w:rPr>
          <w:i/>
          <w:iCs/>
          <w:sz w:val="24"/>
          <w:szCs w:val="24"/>
        </w:rPr>
        <w:t>;</w:t>
      </w:r>
      <w:r w:rsidRPr="003D151D">
        <w:rPr>
          <w:i/>
          <w:iCs/>
          <w:sz w:val="24"/>
          <w:szCs w:val="24"/>
        </w:rPr>
        <w:t xml:space="preserve"> Brouwer, M.C.</w:t>
      </w:r>
      <w:r w:rsidR="009F0DED" w:rsidRPr="003D151D">
        <w:rPr>
          <w:i/>
          <w:iCs/>
          <w:sz w:val="24"/>
          <w:szCs w:val="24"/>
        </w:rPr>
        <w:t>;</w:t>
      </w:r>
      <w:r w:rsidRPr="003D151D">
        <w:rPr>
          <w:i/>
          <w:iCs/>
          <w:sz w:val="24"/>
          <w:szCs w:val="24"/>
        </w:rPr>
        <w:t xml:space="preserve"> Vazquez-Boland, J.A. and van de Beek, D. (2023</w:t>
      </w:r>
      <w:r w:rsidR="009F0DED" w:rsidRPr="003D151D">
        <w:rPr>
          <w:i/>
          <w:iCs/>
          <w:sz w:val="24"/>
          <w:szCs w:val="24"/>
        </w:rPr>
        <w:t xml:space="preserve">): </w:t>
      </w:r>
      <w:r w:rsidRPr="003D151D">
        <w:rPr>
          <w:sz w:val="24"/>
          <w:szCs w:val="24"/>
        </w:rPr>
        <w:t>"Human Listeriosis." Clin Microbiol Rev 36(1): e0006019DOI: 10.1128/</w:t>
      </w:r>
      <w:r w:rsidR="00672DBA" w:rsidRPr="003D151D">
        <w:rPr>
          <w:sz w:val="24"/>
          <w:szCs w:val="24"/>
        </w:rPr>
        <w:t xml:space="preserve"> </w:t>
      </w:r>
      <w:r w:rsidRPr="003D151D">
        <w:rPr>
          <w:sz w:val="24"/>
          <w:szCs w:val="24"/>
        </w:rPr>
        <w:t>cmr.00060-19</w:t>
      </w:r>
    </w:p>
    <w:p w14:paraId="705673F7" w14:textId="6C5AF4D0" w:rsidR="00212EC2" w:rsidRPr="003D151D" w:rsidRDefault="00212EC2" w:rsidP="000D67C0">
      <w:pPr>
        <w:pStyle w:val="EndNoteBibliography"/>
        <w:spacing w:after="0" w:line="240" w:lineRule="auto"/>
        <w:ind w:left="567" w:hanging="567"/>
        <w:rPr>
          <w:sz w:val="24"/>
          <w:szCs w:val="24"/>
        </w:rPr>
      </w:pPr>
      <w:r w:rsidRPr="003D151D">
        <w:rPr>
          <w:i/>
          <w:iCs/>
          <w:sz w:val="24"/>
          <w:szCs w:val="24"/>
        </w:rPr>
        <w:t>Lee, S.H.I.</w:t>
      </w:r>
      <w:r w:rsidR="009F0DED" w:rsidRPr="003D151D">
        <w:rPr>
          <w:i/>
          <w:iCs/>
          <w:sz w:val="24"/>
          <w:szCs w:val="24"/>
        </w:rPr>
        <w:t>;</w:t>
      </w:r>
      <w:r w:rsidRPr="003D151D">
        <w:rPr>
          <w:i/>
          <w:iCs/>
          <w:sz w:val="24"/>
          <w:szCs w:val="24"/>
        </w:rPr>
        <w:t xml:space="preserve"> Cappato, L.P.</w:t>
      </w:r>
      <w:r w:rsidR="009F0DED" w:rsidRPr="003D151D">
        <w:rPr>
          <w:i/>
          <w:iCs/>
          <w:sz w:val="24"/>
          <w:szCs w:val="24"/>
        </w:rPr>
        <w:t>;</w:t>
      </w:r>
      <w:r w:rsidRPr="003D151D">
        <w:rPr>
          <w:i/>
          <w:iCs/>
          <w:sz w:val="24"/>
          <w:szCs w:val="24"/>
        </w:rPr>
        <w:t xml:space="preserve"> Guimarães, J.T.</w:t>
      </w:r>
      <w:r w:rsidR="009F0DED" w:rsidRPr="003D151D">
        <w:rPr>
          <w:i/>
          <w:iCs/>
          <w:sz w:val="24"/>
          <w:szCs w:val="24"/>
        </w:rPr>
        <w:t>;</w:t>
      </w:r>
      <w:r w:rsidRPr="003D151D">
        <w:rPr>
          <w:i/>
          <w:iCs/>
          <w:sz w:val="24"/>
          <w:szCs w:val="24"/>
        </w:rPr>
        <w:t xml:space="preserve"> Balthazar, C.F.</w:t>
      </w:r>
      <w:r w:rsidR="009F0DED" w:rsidRPr="003D151D">
        <w:rPr>
          <w:i/>
          <w:iCs/>
          <w:sz w:val="24"/>
          <w:szCs w:val="24"/>
        </w:rPr>
        <w:t>;</w:t>
      </w:r>
      <w:r w:rsidRPr="003D151D">
        <w:rPr>
          <w:i/>
          <w:iCs/>
          <w:sz w:val="24"/>
          <w:szCs w:val="24"/>
        </w:rPr>
        <w:t xml:space="preserve"> Rocha, R.S.</w:t>
      </w:r>
      <w:r w:rsidR="009F0DED" w:rsidRPr="003D151D">
        <w:rPr>
          <w:i/>
          <w:iCs/>
          <w:sz w:val="24"/>
          <w:szCs w:val="24"/>
        </w:rPr>
        <w:t>;</w:t>
      </w:r>
      <w:r w:rsidRPr="003D151D">
        <w:rPr>
          <w:i/>
          <w:iCs/>
          <w:sz w:val="24"/>
          <w:szCs w:val="24"/>
        </w:rPr>
        <w:t xml:space="preserve"> Franco, L.T.</w:t>
      </w:r>
      <w:r w:rsidR="009F0DED" w:rsidRPr="003D151D">
        <w:rPr>
          <w:i/>
          <w:iCs/>
          <w:sz w:val="24"/>
          <w:szCs w:val="24"/>
        </w:rPr>
        <w:t>;</w:t>
      </w:r>
      <w:r w:rsidRPr="003D151D">
        <w:rPr>
          <w:i/>
          <w:iCs/>
          <w:sz w:val="24"/>
          <w:szCs w:val="24"/>
        </w:rPr>
        <w:t xml:space="preserve"> da Cruz, A.G.</w:t>
      </w:r>
      <w:r w:rsidR="009F0DED" w:rsidRPr="003D151D">
        <w:rPr>
          <w:i/>
          <w:iCs/>
          <w:sz w:val="24"/>
          <w:szCs w:val="24"/>
        </w:rPr>
        <w:t>;</w:t>
      </w:r>
      <w:r w:rsidRPr="003D151D">
        <w:rPr>
          <w:i/>
          <w:iCs/>
          <w:sz w:val="24"/>
          <w:szCs w:val="24"/>
        </w:rPr>
        <w:t xml:space="preserve"> Corassin, C.H. and de Oliveira, C.A.F. (2019</w:t>
      </w:r>
      <w:r w:rsidR="009F0DED" w:rsidRPr="003D151D">
        <w:rPr>
          <w:i/>
          <w:iCs/>
          <w:sz w:val="24"/>
          <w:szCs w:val="24"/>
        </w:rPr>
        <w:t>):</w:t>
      </w:r>
      <w:r w:rsidR="009F0DED" w:rsidRPr="003D151D">
        <w:rPr>
          <w:sz w:val="24"/>
          <w:szCs w:val="24"/>
        </w:rPr>
        <w:t xml:space="preserve"> </w:t>
      </w:r>
      <w:r w:rsidRPr="003D151D">
        <w:rPr>
          <w:sz w:val="24"/>
          <w:szCs w:val="24"/>
        </w:rPr>
        <w:t xml:space="preserve">"Listeria monocytogenes in milk: occurrence and recent advances in methods for inactivation." Beverages 5(1): 14, </w:t>
      </w:r>
    </w:p>
    <w:p w14:paraId="396A690B" w14:textId="3CF65905" w:rsidR="00212EC2" w:rsidRPr="003D151D" w:rsidRDefault="00212EC2" w:rsidP="000D67C0">
      <w:pPr>
        <w:pStyle w:val="EndNoteBibliography"/>
        <w:spacing w:after="0" w:line="240" w:lineRule="auto"/>
        <w:ind w:left="567" w:hanging="567"/>
        <w:rPr>
          <w:sz w:val="24"/>
          <w:szCs w:val="24"/>
        </w:rPr>
      </w:pPr>
      <w:r w:rsidRPr="003D151D">
        <w:rPr>
          <w:i/>
          <w:iCs/>
          <w:sz w:val="24"/>
          <w:szCs w:val="24"/>
        </w:rPr>
        <w:t>Lepe, J.A. (2020</w:t>
      </w:r>
      <w:r w:rsidR="009F0DED" w:rsidRPr="003D151D">
        <w:rPr>
          <w:i/>
          <w:iCs/>
          <w:sz w:val="24"/>
          <w:szCs w:val="24"/>
        </w:rPr>
        <w:t>):</w:t>
      </w:r>
      <w:r w:rsidR="009F0DED" w:rsidRPr="003D151D">
        <w:rPr>
          <w:sz w:val="24"/>
          <w:szCs w:val="24"/>
        </w:rPr>
        <w:t xml:space="preserve"> </w:t>
      </w:r>
      <w:r w:rsidRPr="003D151D">
        <w:rPr>
          <w:sz w:val="24"/>
          <w:szCs w:val="24"/>
        </w:rPr>
        <w:t>"Current aspects of listeriosis." Med Clin (Barc) 154(11): 453-458DOI: 10.1016/</w:t>
      </w:r>
      <w:r w:rsidR="00672DBA" w:rsidRPr="003D151D">
        <w:rPr>
          <w:sz w:val="24"/>
          <w:szCs w:val="24"/>
        </w:rPr>
        <w:t xml:space="preserve"> </w:t>
      </w:r>
      <w:r w:rsidRPr="003D151D">
        <w:rPr>
          <w:sz w:val="24"/>
          <w:szCs w:val="24"/>
        </w:rPr>
        <w:t>j.medcli.2020.02.001</w:t>
      </w:r>
    </w:p>
    <w:p w14:paraId="5BDB7C05" w14:textId="2DDFDF94" w:rsidR="00212EC2" w:rsidRPr="003D151D" w:rsidRDefault="00212EC2" w:rsidP="000D67C0">
      <w:pPr>
        <w:pStyle w:val="EndNoteBibliography"/>
        <w:spacing w:after="0" w:line="240" w:lineRule="auto"/>
        <w:ind w:left="567" w:hanging="567"/>
        <w:rPr>
          <w:sz w:val="24"/>
          <w:szCs w:val="24"/>
        </w:rPr>
      </w:pPr>
      <w:r w:rsidRPr="003D151D">
        <w:rPr>
          <w:i/>
          <w:iCs/>
          <w:sz w:val="24"/>
          <w:szCs w:val="24"/>
        </w:rPr>
        <w:t>Lucchini, R.</w:t>
      </w:r>
      <w:r w:rsidR="009F0DED" w:rsidRPr="003D151D">
        <w:rPr>
          <w:i/>
          <w:iCs/>
          <w:sz w:val="24"/>
          <w:szCs w:val="24"/>
        </w:rPr>
        <w:t>;</w:t>
      </w:r>
      <w:r w:rsidRPr="003D151D">
        <w:rPr>
          <w:i/>
          <w:iCs/>
          <w:sz w:val="24"/>
          <w:szCs w:val="24"/>
        </w:rPr>
        <w:t xml:space="preserve"> Carraro, L.</w:t>
      </w:r>
      <w:r w:rsidR="009F0DED" w:rsidRPr="003D151D">
        <w:rPr>
          <w:i/>
          <w:iCs/>
          <w:sz w:val="24"/>
          <w:szCs w:val="24"/>
        </w:rPr>
        <w:t>;</w:t>
      </w:r>
      <w:r w:rsidRPr="003D151D">
        <w:rPr>
          <w:i/>
          <w:iCs/>
          <w:sz w:val="24"/>
          <w:szCs w:val="24"/>
        </w:rPr>
        <w:t xml:space="preserve"> Pauletto, M.</w:t>
      </w:r>
      <w:r w:rsidR="009F0DED" w:rsidRPr="003D151D">
        <w:rPr>
          <w:i/>
          <w:iCs/>
          <w:sz w:val="24"/>
          <w:szCs w:val="24"/>
        </w:rPr>
        <w:t>;</w:t>
      </w:r>
      <w:r w:rsidRPr="003D151D">
        <w:rPr>
          <w:i/>
          <w:iCs/>
          <w:sz w:val="24"/>
          <w:szCs w:val="24"/>
        </w:rPr>
        <w:t xml:space="preserve"> Gallo, M.</w:t>
      </w:r>
      <w:r w:rsidR="009F0DED" w:rsidRPr="003D151D">
        <w:rPr>
          <w:i/>
          <w:iCs/>
          <w:sz w:val="24"/>
          <w:szCs w:val="24"/>
        </w:rPr>
        <w:t>;</w:t>
      </w:r>
      <w:r w:rsidRPr="003D151D">
        <w:rPr>
          <w:i/>
          <w:iCs/>
          <w:sz w:val="24"/>
          <w:szCs w:val="24"/>
        </w:rPr>
        <w:t xml:space="preserve"> Andreani, N.A.</w:t>
      </w:r>
      <w:r w:rsidR="009F0DED" w:rsidRPr="003D151D">
        <w:rPr>
          <w:i/>
          <w:iCs/>
          <w:sz w:val="24"/>
          <w:szCs w:val="24"/>
        </w:rPr>
        <w:t>;</w:t>
      </w:r>
      <w:r w:rsidRPr="003D151D">
        <w:rPr>
          <w:i/>
          <w:iCs/>
          <w:sz w:val="24"/>
          <w:szCs w:val="24"/>
        </w:rPr>
        <w:t xml:space="preserve"> Weiss, G.</w:t>
      </w:r>
      <w:r w:rsidR="009F0DED" w:rsidRPr="003D151D">
        <w:rPr>
          <w:i/>
          <w:iCs/>
          <w:sz w:val="24"/>
          <w:szCs w:val="24"/>
        </w:rPr>
        <w:t>;</w:t>
      </w:r>
      <w:r w:rsidRPr="003D151D">
        <w:rPr>
          <w:i/>
          <w:iCs/>
          <w:sz w:val="24"/>
          <w:szCs w:val="24"/>
        </w:rPr>
        <w:t xml:space="preserve"> Tessaro, C.</w:t>
      </w:r>
      <w:r w:rsidR="009F0DED" w:rsidRPr="003D151D">
        <w:rPr>
          <w:i/>
          <w:iCs/>
          <w:sz w:val="24"/>
          <w:szCs w:val="24"/>
        </w:rPr>
        <w:t>;</w:t>
      </w:r>
      <w:r w:rsidRPr="003D151D">
        <w:rPr>
          <w:i/>
          <w:iCs/>
          <w:sz w:val="24"/>
          <w:szCs w:val="24"/>
        </w:rPr>
        <w:t xml:space="preserve"> Babbucci, M. and Cardazzo, B. (2023</w:t>
      </w:r>
      <w:r w:rsidR="009F0DED" w:rsidRPr="003D151D">
        <w:rPr>
          <w:i/>
          <w:iCs/>
          <w:sz w:val="24"/>
          <w:szCs w:val="24"/>
        </w:rPr>
        <w:t>):</w:t>
      </w:r>
      <w:r w:rsidR="009F0DED" w:rsidRPr="003D151D">
        <w:rPr>
          <w:sz w:val="24"/>
          <w:szCs w:val="24"/>
        </w:rPr>
        <w:t xml:space="preserve"> </w:t>
      </w:r>
      <w:r w:rsidRPr="003D151D">
        <w:rPr>
          <w:sz w:val="24"/>
          <w:szCs w:val="24"/>
        </w:rPr>
        <w:t>"Molecular typing and genome sequencing allow the identification of persistent Listeria monocytogenes strains and the tracking of the contamination source in food environments." Int J Food Microbiol 386: 110025DOI: 10.1016/j.ijfoodmicro.2022.110025</w:t>
      </w:r>
    </w:p>
    <w:p w14:paraId="5F2096AB" w14:textId="179881AD" w:rsidR="00212EC2" w:rsidRPr="003D151D" w:rsidRDefault="00212EC2" w:rsidP="000D67C0">
      <w:pPr>
        <w:pStyle w:val="EndNoteBibliography"/>
        <w:spacing w:after="0" w:line="240" w:lineRule="auto"/>
        <w:ind w:left="567" w:hanging="567"/>
        <w:rPr>
          <w:sz w:val="24"/>
          <w:szCs w:val="24"/>
        </w:rPr>
      </w:pPr>
      <w:r w:rsidRPr="003D151D">
        <w:rPr>
          <w:i/>
          <w:iCs/>
          <w:sz w:val="24"/>
          <w:szCs w:val="24"/>
        </w:rPr>
        <w:t>Lungu, B.</w:t>
      </w:r>
      <w:r w:rsidR="00090CAF" w:rsidRPr="003D151D">
        <w:rPr>
          <w:i/>
          <w:iCs/>
          <w:sz w:val="24"/>
          <w:szCs w:val="24"/>
        </w:rPr>
        <w:t>;</w:t>
      </w:r>
      <w:r w:rsidRPr="003D151D">
        <w:rPr>
          <w:i/>
          <w:iCs/>
          <w:sz w:val="24"/>
          <w:szCs w:val="24"/>
        </w:rPr>
        <w:t xml:space="preserve"> Ricke, S.C. and Johnson, M.G. (2009</w:t>
      </w:r>
      <w:r w:rsidR="00090CAF" w:rsidRPr="003D151D">
        <w:rPr>
          <w:i/>
          <w:iCs/>
          <w:sz w:val="24"/>
          <w:szCs w:val="24"/>
        </w:rPr>
        <w:t>):</w:t>
      </w:r>
      <w:r w:rsidR="00090CAF" w:rsidRPr="003D151D">
        <w:rPr>
          <w:sz w:val="24"/>
          <w:szCs w:val="24"/>
        </w:rPr>
        <w:t xml:space="preserve"> </w:t>
      </w:r>
      <w:r w:rsidRPr="003D151D">
        <w:rPr>
          <w:sz w:val="24"/>
          <w:szCs w:val="24"/>
        </w:rPr>
        <w:t>"Growth, survival, proliferation and pathogenesis of Listeria monocytogenes under low oxygen or anaerobic conditions: a review." Anaerobe 15(1-2): 7-17DOI: 10.1016/j.anaerobe.2008.08.001</w:t>
      </w:r>
    </w:p>
    <w:p w14:paraId="57EE249B" w14:textId="50B38112" w:rsidR="00212EC2" w:rsidRPr="003D151D" w:rsidRDefault="00212EC2" w:rsidP="000D67C0">
      <w:pPr>
        <w:pStyle w:val="EndNoteBibliography"/>
        <w:spacing w:after="0" w:line="240" w:lineRule="auto"/>
        <w:ind w:left="567" w:hanging="567"/>
        <w:rPr>
          <w:sz w:val="24"/>
          <w:szCs w:val="24"/>
        </w:rPr>
      </w:pPr>
      <w:r w:rsidRPr="003D151D">
        <w:rPr>
          <w:i/>
          <w:iCs/>
          <w:sz w:val="24"/>
          <w:szCs w:val="24"/>
        </w:rPr>
        <w:t>Martinez-Rios, V. and Dalgaard, P. (2018</w:t>
      </w:r>
      <w:r w:rsidR="00090CAF" w:rsidRPr="003D151D">
        <w:rPr>
          <w:i/>
          <w:iCs/>
          <w:sz w:val="24"/>
          <w:szCs w:val="24"/>
        </w:rPr>
        <w:t>):</w:t>
      </w:r>
      <w:r w:rsidR="00090CAF" w:rsidRPr="003D151D">
        <w:rPr>
          <w:sz w:val="24"/>
          <w:szCs w:val="24"/>
        </w:rPr>
        <w:t xml:space="preserve"> </w:t>
      </w:r>
      <w:r w:rsidRPr="003D151D">
        <w:rPr>
          <w:sz w:val="24"/>
          <w:szCs w:val="24"/>
        </w:rPr>
        <w:t xml:space="preserve">"Prevalence of Listeria monocytogenes in European cheeses: A systematic review and meta-analysis." Food Control 84: 205-214, </w:t>
      </w:r>
    </w:p>
    <w:p w14:paraId="1B6DF534" w14:textId="77E8305B" w:rsidR="00212EC2" w:rsidRPr="003D151D" w:rsidRDefault="00212EC2" w:rsidP="000D67C0">
      <w:pPr>
        <w:pStyle w:val="EndNoteBibliography"/>
        <w:spacing w:after="0" w:line="240" w:lineRule="auto"/>
        <w:ind w:left="567" w:hanging="567"/>
        <w:rPr>
          <w:sz w:val="24"/>
          <w:szCs w:val="24"/>
        </w:rPr>
      </w:pPr>
      <w:r w:rsidRPr="003D151D">
        <w:rPr>
          <w:i/>
          <w:iCs/>
          <w:sz w:val="24"/>
          <w:szCs w:val="24"/>
        </w:rPr>
        <w:t>Melo, J.</w:t>
      </w:r>
      <w:r w:rsidR="00090CAF" w:rsidRPr="003D151D">
        <w:rPr>
          <w:i/>
          <w:iCs/>
          <w:sz w:val="24"/>
          <w:szCs w:val="24"/>
        </w:rPr>
        <w:t>;</w:t>
      </w:r>
      <w:r w:rsidRPr="003D151D">
        <w:rPr>
          <w:i/>
          <w:iCs/>
          <w:sz w:val="24"/>
          <w:szCs w:val="24"/>
        </w:rPr>
        <w:t xml:space="preserve"> Andrew, P. and Faleiro, M. (2015</w:t>
      </w:r>
      <w:r w:rsidR="00090CAF" w:rsidRPr="003D151D">
        <w:rPr>
          <w:i/>
          <w:iCs/>
          <w:sz w:val="24"/>
          <w:szCs w:val="24"/>
        </w:rPr>
        <w:t>):</w:t>
      </w:r>
      <w:r w:rsidR="00090CAF" w:rsidRPr="003D151D">
        <w:rPr>
          <w:sz w:val="24"/>
          <w:szCs w:val="24"/>
        </w:rPr>
        <w:t xml:space="preserve"> </w:t>
      </w:r>
      <w:r w:rsidRPr="003D151D">
        <w:rPr>
          <w:sz w:val="24"/>
          <w:szCs w:val="24"/>
        </w:rPr>
        <w:t>"Listeria monocytogenes in cheese and the dairy environment remains a food safety challenge: The role of stress responses." Food Research International 67: 75-90</w:t>
      </w:r>
      <w:r w:rsidR="00090CAF" w:rsidRPr="003D151D">
        <w:rPr>
          <w:sz w:val="24"/>
          <w:szCs w:val="24"/>
        </w:rPr>
        <w:t xml:space="preserve">. </w:t>
      </w:r>
    </w:p>
    <w:p w14:paraId="15FD5435" w14:textId="0B8B9559" w:rsidR="00212EC2" w:rsidRPr="003D151D" w:rsidRDefault="00212EC2" w:rsidP="000D67C0">
      <w:pPr>
        <w:pStyle w:val="EndNoteBibliography"/>
        <w:spacing w:after="0" w:line="240" w:lineRule="auto"/>
        <w:ind w:left="567" w:hanging="567"/>
        <w:rPr>
          <w:sz w:val="24"/>
          <w:szCs w:val="24"/>
        </w:rPr>
      </w:pPr>
      <w:r w:rsidRPr="003D151D">
        <w:rPr>
          <w:i/>
          <w:iCs/>
          <w:sz w:val="24"/>
          <w:szCs w:val="24"/>
        </w:rPr>
        <w:t>Meshref, A.M.</w:t>
      </w:r>
      <w:r w:rsidR="00601C5F" w:rsidRPr="003D151D">
        <w:rPr>
          <w:i/>
          <w:iCs/>
          <w:sz w:val="24"/>
          <w:szCs w:val="24"/>
        </w:rPr>
        <w:t>;</w:t>
      </w:r>
      <w:r w:rsidRPr="003D151D">
        <w:rPr>
          <w:i/>
          <w:iCs/>
          <w:sz w:val="24"/>
          <w:szCs w:val="24"/>
        </w:rPr>
        <w:t xml:space="preserve"> Zeinhom, M.M. and Abdel-Atty, N.S. (2015</w:t>
      </w:r>
      <w:r w:rsidR="00601C5F" w:rsidRPr="003D151D">
        <w:rPr>
          <w:i/>
          <w:iCs/>
          <w:sz w:val="24"/>
          <w:szCs w:val="24"/>
        </w:rPr>
        <w:t>):</w:t>
      </w:r>
      <w:r w:rsidR="00601C5F" w:rsidRPr="003D151D">
        <w:rPr>
          <w:sz w:val="24"/>
          <w:szCs w:val="24"/>
        </w:rPr>
        <w:t xml:space="preserve"> </w:t>
      </w:r>
      <w:r w:rsidRPr="003D151D">
        <w:rPr>
          <w:sz w:val="24"/>
          <w:szCs w:val="24"/>
        </w:rPr>
        <w:t xml:space="preserve">"Occurrence and distribution of Listeria species in </w:t>
      </w:r>
      <w:r w:rsidRPr="003D151D">
        <w:rPr>
          <w:sz w:val="24"/>
          <w:szCs w:val="24"/>
        </w:rPr>
        <w:lastRenderedPageBreak/>
        <w:t xml:space="preserve">some Egyptian foods."  </w:t>
      </w:r>
      <w:r w:rsidRPr="003D151D">
        <w:rPr>
          <w:i/>
          <w:iCs/>
          <w:sz w:val="24"/>
          <w:szCs w:val="24"/>
        </w:rPr>
        <w:t> J. Vet. Sci., 46: 42-47.</w:t>
      </w:r>
    </w:p>
    <w:p w14:paraId="729F0860" w14:textId="17F50B5E" w:rsidR="00212EC2" w:rsidRPr="003D151D" w:rsidRDefault="00212EC2" w:rsidP="000D67C0">
      <w:pPr>
        <w:pStyle w:val="EndNoteBibliography"/>
        <w:spacing w:after="0" w:line="240" w:lineRule="auto"/>
        <w:ind w:left="567" w:hanging="567"/>
        <w:rPr>
          <w:sz w:val="24"/>
          <w:szCs w:val="24"/>
        </w:rPr>
      </w:pPr>
      <w:r w:rsidRPr="003D151D">
        <w:rPr>
          <w:i/>
          <w:iCs/>
          <w:sz w:val="24"/>
          <w:szCs w:val="24"/>
        </w:rPr>
        <w:t>Michard, J. and Jardy, N. (1989</w:t>
      </w:r>
      <w:r w:rsidR="00052C91" w:rsidRPr="003D151D">
        <w:rPr>
          <w:i/>
          <w:iCs/>
          <w:sz w:val="24"/>
          <w:szCs w:val="24"/>
        </w:rPr>
        <w:t>):</w:t>
      </w:r>
      <w:r w:rsidR="00052C91" w:rsidRPr="003D151D">
        <w:rPr>
          <w:sz w:val="24"/>
          <w:szCs w:val="24"/>
        </w:rPr>
        <w:t xml:space="preserve"> </w:t>
      </w:r>
      <w:r w:rsidRPr="003D151D">
        <w:rPr>
          <w:sz w:val="24"/>
          <w:szCs w:val="24"/>
        </w:rPr>
        <w:t>"Dénombrement et localisation de Listeria monocytogenes dans des fromages à pâte molle et à croûte lavée fabriqués avec du lait cru en provenance d'une entreprise fromagère." MAN Microbiologie, aliments, nutrition 7(2): 131-137</w:t>
      </w:r>
      <w:r w:rsidR="00052C91" w:rsidRPr="003D151D">
        <w:rPr>
          <w:sz w:val="24"/>
          <w:szCs w:val="24"/>
        </w:rPr>
        <w:t xml:space="preserve">. </w:t>
      </w:r>
    </w:p>
    <w:p w14:paraId="51CEF748" w14:textId="4AB8105F" w:rsidR="00212EC2" w:rsidRPr="003D151D" w:rsidRDefault="00212EC2" w:rsidP="000D67C0">
      <w:pPr>
        <w:pStyle w:val="EndNoteBibliography"/>
        <w:spacing w:after="0" w:line="240" w:lineRule="auto"/>
        <w:ind w:left="567" w:hanging="567"/>
        <w:rPr>
          <w:sz w:val="24"/>
          <w:szCs w:val="24"/>
        </w:rPr>
      </w:pPr>
      <w:r w:rsidRPr="003D151D">
        <w:rPr>
          <w:i/>
          <w:iCs/>
          <w:sz w:val="24"/>
          <w:szCs w:val="24"/>
        </w:rPr>
        <w:t>Mohamed, S.</w:t>
      </w:r>
      <w:r w:rsidR="00052C91" w:rsidRPr="003D151D">
        <w:rPr>
          <w:i/>
          <w:iCs/>
          <w:sz w:val="24"/>
          <w:szCs w:val="24"/>
        </w:rPr>
        <w:t>;</w:t>
      </w:r>
      <w:r w:rsidRPr="003D151D">
        <w:rPr>
          <w:i/>
          <w:iCs/>
          <w:sz w:val="24"/>
          <w:szCs w:val="24"/>
        </w:rPr>
        <w:t xml:space="preserve"> All, A.</w:t>
      </w:r>
      <w:r w:rsidR="00052C91" w:rsidRPr="003D151D">
        <w:rPr>
          <w:i/>
          <w:iCs/>
          <w:sz w:val="24"/>
          <w:szCs w:val="24"/>
        </w:rPr>
        <w:t>;</w:t>
      </w:r>
      <w:r w:rsidRPr="003D151D">
        <w:rPr>
          <w:i/>
          <w:iCs/>
          <w:sz w:val="24"/>
          <w:szCs w:val="24"/>
        </w:rPr>
        <w:t xml:space="preserve"> Ahmed, L. and Mohamed, N. (2020</w:t>
      </w:r>
      <w:r w:rsidR="00052C91" w:rsidRPr="003D151D">
        <w:rPr>
          <w:i/>
          <w:iCs/>
          <w:sz w:val="24"/>
          <w:szCs w:val="24"/>
        </w:rPr>
        <w:t>):</w:t>
      </w:r>
      <w:r w:rsidR="00052C91" w:rsidRPr="003D151D">
        <w:rPr>
          <w:sz w:val="24"/>
          <w:szCs w:val="24"/>
        </w:rPr>
        <w:t xml:space="preserve"> </w:t>
      </w:r>
      <w:r w:rsidRPr="003D151D">
        <w:rPr>
          <w:sz w:val="24"/>
          <w:szCs w:val="24"/>
        </w:rPr>
        <w:t>"Microbiological quality of some dairy products with special reference to the incidence of some biological hazards." Int. J. Dairy Sci 15(1): 28-37</w:t>
      </w:r>
      <w:r w:rsidR="00052C91" w:rsidRPr="003D151D">
        <w:rPr>
          <w:sz w:val="24"/>
          <w:szCs w:val="24"/>
        </w:rPr>
        <w:t>.</w:t>
      </w:r>
    </w:p>
    <w:p w14:paraId="487C8FCA" w14:textId="7FC59EEF" w:rsidR="00212EC2" w:rsidRPr="003D151D" w:rsidRDefault="00212EC2" w:rsidP="000D67C0">
      <w:pPr>
        <w:pStyle w:val="EndNoteBibliography"/>
        <w:spacing w:after="0" w:line="240" w:lineRule="auto"/>
        <w:ind w:left="567" w:hanging="567"/>
        <w:rPr>
          <w:sz w:val="24"/>
          <w:szCs w:val="24"/>
        </w:rPr>
      </w:pPr>
      <w:r w:rsidRPr="003D151D">
        <w:rPr>
          <w:i/>
          <w:iCs/>
          <w:sz w:val="24"/>
          <w:szCs w:val="24"/>
        </w:rPr>
        <w:t>Molla, B.</w:t>
      </w:r>
      <w:r w:rsidR="00052C91" w:rsidRPr="003D151D">
        <w:rPr>
          <w:i/>
          <w:iCs/>
          <w:sz w:val="24"/>
          <w:szCs w:val="24"/>
        </w:rPr>
        <w:t>;</w:t>
      </w:r>
      <w:r w:rsidRPr="003D151D">
        <w:rPr>
          <w:i/>
          <w:iCs/>
          <w:sz w:val="24"/>
          <w:szCs w:val="24"/>
        </w:rPr>
        <w:t xml:space="preserve"> Yilma, R. and Alemayehu, D. (2004</w:t>
      </w:r>
      <w:r w:rsidR="00052C91" w:rsidRPr="003D151D">
        <w:rPr>
          <w:i/>
          <w:iCs/>
          <w:sz w:val="24"/>
          <w:szCs w:val="24"/>
        </w:rPr>
        <w:t>):</w:t>
      </w:r>
      <w:r w:rsidR="00052C91" w:rsidRPr="003D151D">
        <w:rPr>
          <w:sz w:val="24"/>
          <w:szCs w:val="24"/>
        </w:rPr>
        <w:t xml:space="preserve"> </w:t>
      </w:r>
      <w:r w:rsidRPr="003D151D">
        <w:rPr>
          <w:sz w:val="24"/>
          <w:szCs w:val="24"/>
        </w:rPr>
        <w:t>"Listeria monocytogenes and other Listeria species in retail meat and milk products in Addis Ababa, Ethiopia." Ethiopian Journal of Health Development 18(3): 208-212</w:t>
      </w:r>
      <w:r w:rsidR="00052C91" w:rsidRPr="003D151D">
        <w:rPr>
          <w:sz w:val="24"/>
          <w:szCs w:val="24"/>
        </w:rPr>
        <w:t>.</w:t>
      </w:r>
    </w:p>
    <w:p w14:paraId="614200F6" w14:textId="21FFB620" w:rsidR="00212EC2" w:rsidRPr="003D151D" w:rsidRDefault="00212EC2" w:rsidP="000D67C0">
      <w:pPr>
        <w:pStyle w:val="EndNoteBibliography"/>
        <w:spacing w:after="0" w:line="240" w:lineRule="auto"/>
        <w:ind w:left="567" w:hanging="567"/>
        <w:rPr>
          <w:sz w:val="24"/>
          <w:szCs w:val="24"/>
        </w:rPr>
      </w:pPr>
      <w:r w:rsidRPr="003D151D">
        <w:rPr>
          <w:i/>
          <w:iCs/>
          <w:sz w:val="24"/>
          <w:szCs w:val="24"/>
        </w:rPr>
        <w:t>Nucera, D.M.</w:t>
      </w:r>
      <w:r w:rsidR="005D723B" w:rsidRPr="003D151D">
        <w:rPr>
          <w:i/>
          <w:iCs/>
          <w:sz w:val="24"/>
          <w:szCs w:val="24"/>
        </w:rPr>
        <w:t>;</w:t>
      </w:r>
      <w:r w:rsidRPr="003D151D">
        <w:rPr>
          <w:i/>
          <w:iCs/>
          <w:sz w:val="24"/>
          <w:szCs w:val="24"/>
        </w:rPr>
        <w:t xml:space="preserve"> Grassi, M.A.</w:t>
      </w:r>
      <w:r w:rsidR="005D723B" w:rsidRPr="003D151D">
        <w:rPr>
          <w:i/>
          <w:iCs/>
          <w:sz w:val="24"/>
          <w:szCs w:val="24"/>
        </w:rPr>
        <w:t>;</w:t>
      </w:r>
      <w:r w:rsidRPr="003D151D">
        <w:rPr>
          <w:i/>
          <w:iCs/>
          <w:sz w:val="24"/>
          <w:szCs w:val="24"/>
        </w:rPr>
        <w:t xml:space="preserve"> Morra, P.</w:t>
      </w:r>
      <w:r w:rsidR="005D723B" w:rsidRPr="003D151D">
        <w:rPr>
          <w:i/>
          <w:iCs/>
          <w:sz w:val="24"/>
          <w:szCs w:val="24"/>
        </w:rPr>
        <w:t>;</w:t>
      </w:r>
      <w:r w:rsidRPr="003D151D">
        <w:rPr>
          <w:i/>
          <w:iCs/>
          <w:sz w:val="24"/>
          <w:szCs w:val="24"/>
        </w:rPr>
        <w:t xml:space="preserve"> Piano, S.</w:t>
      </w:r>
      <w:r w:rsidR="005D723B" w:rsidRPr="003D151D">
        <w:rPr>
          <w:i/>
          <w:iCs/>
          <w:sz w:val="24"/>
          <w:szCs w:val="24"/>
        </w:rPr>
        <w:t>;</w:t>
      </w:r>
      <w:r w:rsidRPr="003D151D">
        <w:rPr>
          <w:i/>
          <w:iCs/>
          <w:sz w:val="24"/>
          <w:szCs w:val="24"/>
        </w:rPr>
        <w:t xml:space="preserve"> Tabacco, E. and Borreani, G. (2016</w:t>
      </w:r>
      <w:r w:rsidR="005D723B" w:rsidRPr="003D151D">
        <w:rPr>
          <w:i/>
          <w:iCs/>
          <w:sz w:val="24"/>
          <w:szCs w:val="24"/>
        </w:rPr>
        <w:t xml:space="preserve">): </w:t>
      </w:r>
      <w:r w:rsidRPr="003D151D">
        <w:rPr>
          <w:sz w:val="24"/>
          <w:szCs w:val="24"/>
        </w:rPr>
        <w:t>"Detection, identification, and typing of Listeria species from baled silages fed to dairy cows." J Dairy Sci 99(8): 6121-6133DOI: 10.3168/jds.2016-10928</w:t>
      </w:r>
    </w:p>
    <w:p w14:paraId="48477D11" w14:textId="0D1C697E" w:rsidR="00212EC2" w:rsidRPr="003D151D" w:rsidRDefault="00212EC2" w:rsidP="000D67C0">
      <w:pPr>
        <w:pStyle w:val="EndNoteBibliography"/>
        <w:spacing w:after="0" w:line="240" w:lineRule="auto"/>
        <w:ind w:left="567" w:hanging="567"/>
        <w:rPr>
          <w:sz w:val="24"/>
          <w:szCs w:val="24"/>
        </w:rPr>
      </w:pPr>
      <w:r w:rsidRPr="003D151D">
        <w:rPr>
          <w:i/>
          <w:iCs/>
          <w:sz w:val="24"/>
          <w:szCs w:val="24"/>
        </w:rPr>
        <w:t>Oluwafemi, Y.D.</w:t>
      </w:r>
      <w:r w:rsidR="005D723B" w:rsidRPr="003D151D">
        <w:rPr>
          <w:i/>
          <w:iCs/>
          <w:sz w:val="24"/>
          <w:szCs w:val="24"/>
        </w:rPr>
        <w:t>;</w:t>
      </w:r>
      <w:r w:rsidRPr="003D151D">
        <w:rPr>
          <w:i/>
          <w:iCs/>
          <w:sz w:val="24"/>
          <w:szCs w:val="24"/>
        </w:rPr>
        <w:t xml:space="preserve"> Igere, B.E.</w:t>
      </w:r>
      <w:r w:rsidR="005D723B" w:rsidRPr="003D151D">
        <w:rPr>
          <w:i/>
          <w:iCs/>
          <w:sz w:val="24"/>
          <w:szCs w:val="24"/>
        </w:rPr>
        <w:t>;</w:t>
      </w:r>
      <w:r w:rsidRPr="003D151D">
        <w:rPr>
          <w:i/>
          <w:iCs/>
          <w:sz w:val="24"/>
          <w:szCs w:val="24"/>
        </w:rPr>
        <w:t xml:space="preserve"> Ekundayo, T.C. and Ijabadeniyi, O.A. (2023</w:t>
      </w:r>
      <w:r w:rsidR="005D723B" w:rsidRPr="003D151D">
        <w:rPr>
          <w:i/>
          <w:iCs/>
          <w:sz w:val="24"/>
          <w:szCs w:val="24"/>
        </w:rPr>
        <w:t>):</w:t>
      </w:r>
      <w:r w:rsidR="005D723B" w:rsidRPr="003D151D">
        <w:rPr>
          <w:sz w:val="24"/>
          <w:szCs w:val="24"/>
        </w:rPr>
        <w:t xml:space="preserve"> </w:t>
      </w:r>
      <w:r w:rsidRPr="003D151D">
        <w:rPr>
          <w:sz w:val="24"/>
          <w:szCs w:val="24"/>
        </w:rPr>
        <w:t>"Prevalence of Listeria monocytogenes in milk in Africa: a generalized logistic mixed-effects and meta-regression modelling." Sci Rep 13(1): 12646DOI: 10.1038/</w:t>
      </w:r>
      <w:r w:rsidR="00672DBA" w:rsidRPr="003D151D">
        <w:rPr>
          <w:sz w:val="24"/>
          <w:szCs w:val="24"/>
        </w:rPr>
        <w:t xml:space="preserve"> </w:t>
      </w:r>
      <w:r w:rsidRPr="003D151D">
        <w:rPr>
          <w:sz w:val="24"/>
          <w:szCs w:val="24"/>
        </w:rPr>
        <w:t>s41598-023-39955-0</w:t>
      </w:r>
    </w:p>
    <w:p w14:paraId="4F6B9270" w14:textId="484A1358" w:rsidR="00212EC2" w:rsidRPr="003D151D" w:rsidRDefault="00212EC2" w:rsidP="000D67C0">
      <w:pPr>
        <w:pStyle w:val="EndNoteBibliography"/>
        <w:spacing w:after="0" w:line="240" w:lineRule="auto"/>
        <w:ind w:left="567" w:hanging="567"/>
        <w:rPr>
          <w:sz w:val="24"/>
          <w:szCs w:val="24"/>
        </w:rPr>
      </w:pPr>
      <w:r w:rsidRPr="003D151D">
        <w:rPr>
          <w:i/>
          <w:iCs/>
          <w:sz w:val="24"/>
          <w:szCs w:val="24"/>
        </w:rPr>
        <w:t>Osman, K.M.</w:t>
      </w:r>
      <w:r w:rsidR="005A0BFA" w:rsidRPr="003D151D">
        <w:rPr>
          <w:i/>
          <w:iCs/>
          <w:sz w:val="24"/>
          <w:szCs w:val="24"/>
        </w:rPr>
        <w:t>;</w:t>
      </w:r>
      <w:r w:rsidRPr="003D151D">
        <w:rPr>
          <w:i/>
          <w:iCs/>
          <w:sz w:val="24"/>
          <w:szCs w:val="24"/>
        </w:rPr>
        <w:t xml:space="preserve"> Kappell, A.D.</w:t>
      </w:r>
      <w:r w:rsidR="005A0BFA" w:rsidRPr="003D151D">
        <w:rPr>
          <w:i/>
          <w:iCs/>
          <w:sz w:val="24"/>
          <w:szCs w:val="24"/>
        </w:rPr>
        <w:t>;</w:t>
      </w:r>
      <w:r w:rsidRPr="003D151D">
        <w:rPr>
          <w:i/>
          <w:iCs/>
          <w:sz w:val="24"/>
          <w:szCs w:val="24"/>
        </w:rPr>
        <w:t xml:space="preserve"> Fox, E.M.</w:t>
      </w:r>
      <w:r w:rsidR="005A0BFA" w:rsidRPr="003D151D">
        <w:rPr>
          <w:i/>
          <w:iCs/>
          <w:sz w:val="24"/>
          <w:szCs w:val="24"/>
        </w:rPr>
        <w:t>;</w:t>
      </w:r>
      <w:r w:rsidRPr="003D151D">
        <w:rPr>
          <w:i/>
          <w:iCs/>
          <w:sz w:val="24"/>
          <w:szCs w:val="24"/>
        </w:rPr>
        <w:t xml:space="preserve"> Orabi, A. and Samir, A. (2019</w:t>
      </w:r>
      <w:r w:rsidR="005A0BFA" w:rsidRPr="003D151D">
        <w:rPr>
          <w:i/>
          <w:iCs/>
          <w:sz w:val="24"/>
          <w:szCs w:val="24"/>
        </w:rPr>
        <w:t>):</w:t>
      </w:r>
      <w:r w:rsidR="005A0BFA" w:rsidRPr="003D151D">
        <w:rPr>
          <w:sz w:val="24"/>
          <w:szCs w:val="24"/>
        </w:rPr>
        <w:t xml:space="preserve"> </w:t>
      </w:r>
      <w:r w:rsidRPr="003D151D">
        <w:rPr>
          <w:sz w:val="24"/>
          <w:szCs w:val="24"/>
        </w:rPr>
        <w:t>"Prevalence, Pathogenicity, Virulence, Antibiotic Resistance, and Phylogenetic Analysis of Biofilm-Producing Listeria monocytogenes Isolated from Different Ecological Niches in Egypt: Food, Humans, Animals, and Environment." Pathogens 9(1): 5DOI: 10.3390/</w:t>
      </w:r>
      <w:r w:rsidR="00672DBA" w:rsidRPr="003D151D">
        <w:rPr>
          <w:sz w:val="24"/>
          <w:szCs w:val="24"/>
        </w:rPr>
        <w:t xml:space="preserve"> </w:t>
      </w:r>
      <w:r w:rsidRPr="003D151D">
        <w:rPr>
          <w:sz w:val="24"/>
          <w:szCs w:val="24"/>
        </w:rPr>
        <w:t>pathogens9010005</w:t>
      </w:r>
    </w:p>
    <w:p w14:paraId="636F0898" w14:textId="6A30D037" w:rsidR="00212EC2" w:rsidRPr="003D151D" w:rsidRDefault="00212EC2" w:rsidP="000D67C0">
      <w:pPr>
        <w:pStyle w:val="EndNoteBibliography"/>
        <w:spacing w:after="0" w:line="240" w:lineRule="auto"/>
        <w:ind w:left="567" w:hanging="567"/>
        <w:rPr>
          <w:sz w:val="24"/>
          <w:szCs w:val="24"/>
        </w:rPr>
      </w:pPr>
      <w:r w:rsidRPr="003D151D">
        <w:rPr>
          <w:i/>
          <w:iCs/>
          <w:sz w:val="24"/>
          <w:szCs w:val="24"/>
        </w:rPr>
        <w:t>Rahimi, E.</w:t>
      </w:r>
      <w:r w:rsidR="005A0BFA" w:rsidRPr="003D151D">
        <w:rPr>
          <w:i/>
          <w:iCs/>
          <w:sz w:val="24"/>
          <w:szCs w:val="24"/>
        </w:rPr>
        <w:t>;</w:t>
      </w:r>
      <w:r w:rsidRPr="003D151D">
        <w:rPr>
          <w:i/>
          <w:iCs/>
          <w:sz w:val="24"/>
          <w:szCs w:val="24"/>
        </w:rPr>
        <w:t xml:space="preserve"> Behzadnia, A.</w:t>
      </w:r>
      <w:r w:rsidR="005A0BFA" w:rsidRPr="003D151D">
        <w:rPr>
          <w:i/>
          <w:iCs/>
          <w:sz w:val="24"/>
          <w:szCs w:val="24"/>
        </w:rPr>
        <w:t>;</w:t>
      </w:r>
      <w:r w:rsidRPr="003D151D">
        <w:rPr>
          <w:i/>
          <w:iCs/>
          <w:sz w:val="24"/>
          <w:szCs w:val="24"/>
        </w:rPr>
        <w:t xml:space="preserve"> Shakerian, A. and Momtaz, H. (2010</w:t>
      </w:r>
      <w:r w:rsidR="005A0BFA" w:rsidRPr="003D151D">
        <w:rPr>
          <w:i/>
          <w:iCs/>
          <w:sz w:val="24"/>
          <w:szCs w:val="24"/>
        </w:rPr>
        <w:t>):</w:t>
      </w:r>
      <w:r w:rsidR="005A0BFA" w:rsidRPr="003D151D">
        <w:rPr>
          <w:sz w:val="24"/>
          <w:szCs w:val="24"/>
        </w:rPr>
        <w:t xml:space="preserve"> </w:t>
      </w:r>
      <w:r w:rsidRPr="003D151D">
        <w:rPr>
          <w:sz w:val="24"/>
          <w:szCs w:val="24"/>
        </w:rPr>
        <w:t xml:space="preserve">"Frequency </w:t>
      </w:r>
      <w:r w:rsidRPr="003D151D">
        <w:rPr>
          <w:sz w:val="24"/>
          <w:szCs w:val="24"/>
        </w:rPr>
        <w:t>of Listeria species from raw milk, traditional cheese and ice-cream in Shahrekord and Shiraz." Journal of Microbial World 2(4): 243-248</w:t>
      </w:r>
      <w:r w:rsidR="005A0BFA" w:rsidRPr="003D151D">
        <w:rPr>
          <w:sz w:val="24"/>
          <w:szCs w:val="24"/>
        </w:rPr>
        <w:t>.</w:t>
      </w:r>
    </w:p>
    <w:p w14:paraId="2B271D34" w14:textId="78916BA3" w:rsidR="00212EC2" w:rsidRPr="003D151D" w:rsidRDefault="00212EC2" w:rsidP="000D67C0">
      <w:pPr>
        <w:pStyle w:val="EndNoteBibliography"/>
        <w:spacing w:after="0" w:line="240" w:lineRule="auto"/>
        <w:ind w:left="567" w:hanging="567"/>
        <w:rPr>
          <w:sz w:val="24"/>
          <w:szCs w:val="24"/>
        </w:rPr>
      </w:pPr>
      <w:r w:rsidRPr="003D151D">
        <w:rPr>
          <w:i/>
          <w:iCs/>
          <w:sz w:val="24"/>
          <w:szCs w:val="24"/>
        </w:rPr>
        <w:t>Rawool, D.B.</w:t>
      </w:r>
      <w:r w:rsidR="005A0BFA" w:rsidRPr="003D151D">
        <w:rPr>
          <w:i/>
          <w:iCs/>
          <w:sz w:val="24"/>
          <w:szCs w:val="24"/>
        </w:rPr>
        <w:t>;</w:t>
      </w:r>
      <w:r w:rsidRPr="003D151D">
        <w:rPr>
          <w:i/>
          <w:iCs/>
          <w:sz w:val="24"/>
          <w:szCs w:val="24"/>
        </w:rPr>
        <w:t xml:space="preserve"> Malik, S.V.</w:t>
      </w:r>
      <w:r w:rsidR="005A0BFA" w:rsidRPr="003D151D">
        <w:rPr>
          <w:i/>
          <w:iCs/>
          <w:sz w:val="24"/>
          <w:szCs w:val="24"/>
        </w:rPr>
        <w:t>;</w:t>
      </w:r>
      <w:r w:rsidRPr="003D151D">
        <w:rPr>
          <w:i/>
          <w:iCs/>
          <w:sz w:val="24"/>
          <w:szCs w:val="24"/>
        </w:rPr>
        <w:t xml:space="preserve"> Shakuntala, I.</w:t>
      </w:r>
      <w:r w:rsidR="005A0BFA" w:rsidRPr="003D151D">
        <w:rPr>
          <w:i/>
          <w:iCs/>
          <w:sz w:val="24"/>
          <w:szCs w:val="24"/>
        </w:rPr>
        <w:t>;</w:t>
      </w:r>
      <w:r w:rsidRPr="003D151D">
        <w:rPr>
          <w:i/>
          <w:iCs/>
          <w:sz w:val="24"/>
          <w:szCs w:val="24"/>
        </w:rPr>
        <w:t xml:space="preserve"> Sahare, A.M. and Barbuddhe, S.B. (2007</w:t>
      </w:r>
      <w:r w:rsidR="005A0BFA" w:rsidRPr="003D151D">
        <w:rPr>
          <w:i/>
          <w:iCs/>
          <w:sz w:val="24"/>
          <w:szCs w:val="24"/>
        </w:rPr>
        <w:t>):</w:t>
      </w:r>
      <w:r w:rsidR="005A0BFA" w:rsidRPr="003D151D">
        <w:rPr>
          <w:sz w:val="24"/>
          <w:szCs w:val="24"/>
        </w:rPr>
        <w:t xml:space="preserve"> </w:t>
      </w:r>
      <w:r w:rsidRPr="003D151D">
        <w:rPr>
          <w:sz w:val="24"/>
          <w:szCs w:val="24"/>
        </w:rPr>
        <w:t>"Detection of multiple virulence-associated genes in Listeria monocytogenes isolated from bovine mastitis cases." Int J Food Microbiol 113(2): 201-207DOI: 10.1016/</w:t>
      </w:r>
      <w:r w:rsidR="00672DBA" w:rsidRPr="003D151D">
        <w:rPr>
          <w:sz w:val="24"/>
          <w:szCs w:val="24"/>
        </w:rPr>
        <w:t xml:space="preserve"> </w:t>
      </w:r>
      <w:r w:rsidRPr="003D151D">
        <w:rPr>
          <w:sz w:val="24"/>
          <w:szCs w:val="24"/>
        </w:rPr>
        <w:t>j.ijfoodmicro.2006.06.029</w:t>
      </w:r>
    </w:p>
    <w:p w14:paraId="6689B754" w14:textId="1B710DB2" w:rsidR="00212EC2" w:rsidRPr="003D151D" w:rsidRDefault="00212EC2" w:rsidP="000D67C0">
      <w:pPr>
        <w:pStyle w:val="EndNoteBibliography"/>
        <w:spacing w:after="0" w:line="240" w:lineRule="auto"/>
        <w:ind w:left="567" w:hanging="567"/>
        <w:rPr>
          <w:sz w:val="24"/>
          <w:szCs w:val="24"/>
        </w:rPr>
      </w:pPr>
      <w:r w:rsidRPr="003D151D">
        <w:rPr>
          <w:i/>
          <w:iCs/>
          <w:sz w:val="24"/>
          <w:szCs w:val="24"/>
        </w:rPr>
        <w:t>Renterghem, R.</w:t>
      </w:r>
      <w:r w:rsidR="00E441A7" w:rsidRPr="003D151D">
        <w:rPr>
          <w:i/>
          <w:iCs/>
          <w:sz w:val="24"/>
          <w:szCs w:val="24"/>
        </w:rPr>
        <w:t>V</w:t>
      </w:r>
      <w:r w:rsidRPr="003D151D">
        <w:rPr>
          <w:i/>
          <w:iCs/>
          <w:sz w:val="24"/>
          <w:szCs w:val="24"/>
        </w:rPr>
        <w:t>.</w:t>
      </w:r>
      <w:r w:rsidR="00E441A7" w:rsidRPr="003D151D">
        <w:rPr>
          <w:i/>
          <w:iCs/>
          <w:sz w:val="24"/>
          <w:szCs w:val="24"/>
        </w:rPr>
        <w:t>;</w:t>
      </w:r>
      <w:r w:rsidRPr="003D151D">
        <w:rPr>
          <w:i/>
          <w:iCs/>
          <w:sz w:val="24"/>
          <w:szCs w:val="24"/>
        </w:rPr>
        <w:t xml:space="preserve"> Waes, G. and Ridder, H.</w:t>
      </w:r>
      <w:r w:rsidR="00E441A7" w:rsidRPr="003D151D">
        <w:rPr>
          <w:i/>
          <w:iCs/>
          <w:sz w:val="24"/>
          <w:szCs w:val="24"/>
        </w:rPr>
        <w:t>D</w:t>
      </w:r>
      <w:r w:rsidRPr="003D151D">
        <w:rPr>
          <w:i/>
          <w:iCs/>
          <w:sz w:val="24"/>
          <w:szCs w:val="24"/>
        </w:rPr>
        <w:t>. (1990</w:t>
      </w:r>
      <w:r w:rsidR="00E441A7" w:rsidRPr="003D151D">
        <w:rPr>
          <w:i/>
          <w:iCs/>
          <w:sz w:val="24"/>
          <w:szCs w:val="24"/>
        </w:rPr>
        <w:t>):</w:t>
      </w:r>
      <w:r w:rsidR="00E441A7" w:rsidRPr="003D151D">
        <w:rPr>
          <w:sz w:val="24"/>
          <w:szCs w:val="24"/>
        </w:rPr>
        <w:t xml:space="preserve"> </w:t>
      </w:r>
      <w:r w:rsidRPr="003D151D">
        <w:rPr>
          <w:sz w:val="24"/>
          <w:szCs w:val="24"/>
        </w:rPr>
        <w:t>"Detection of Listeria monocytogenes in cheese by DNA-colony hybridization." Milchwissenschaft 45(7): 426-427</w:t>
      </w:r>
      <w:r w:rsidR="00E441A7" w:rsidRPr="003D151D">
        <w:rPr>
          <w:sz w:val="24"/>
          <w:szCs w:val="24"/>
        </w:rPr>
        <w:t>.</w:t>
      </w:r>
    </w:p>
    <w:p w14:paraId="112C222E" w14:textId="3BE502A5" w:rsidR="00212EC2" w:rsidRPr="003D151D" w:rsidRDefault="00212EC2" w:rsidP="000D67C0">
      <w:pPr>
        <w:pStyle w:val="EndNoteBibliography"/>
        <w:spacing w:after="0" w:line="240" w:lineRule="auto"/>
        <w:ind w:left="567" w:hanging="567"/>
        <w:rPr>
          <w:sz w:val="24"/>
          <w:szCs w:val="24"/>
        </w:rPr>
      </w:pPr>
      <w:r w:rsidRPr="003D151D">
        <w:rPr>
          <w:i/>
          <w:iCs/>
          <w:sz w:val="24"/>
          <w:szCs w:val="24"/>
        </w:rPr>
        <w:t>Rodriguez, C.</w:t>
      </w:r>
      <w:r w:rsidR="00E441A7" w:rsidRPr="003D151D">
        <w:rPr>
          <w:i/>
          <w:iCs/>
          <w:sz w:val="24"/>
          <w:szCs w:val="24"/>
        </w:rPr>
        <w:t>;</w:t>
      </w:r>
      <w:r w:rsidRPr="003D151D">
        <w:rPr>
          <w:i/>
          <w:iCs/>
          <w:sz w:val="24"/>
          <w:szCs w:val="24"/>
        </w:rPr>
        <w:t xml:space="preserve"> Taminiau, B.</w:t>
      </w:r>
      <w:r w:rsidR="00E441A7" w:rsidRPr="003D151D">
        <w:rPr>
          <w:i/>
          <w:iCs/>
          <w:sz w:val="24"/>
          <w:szCs w:val="24"/>
        </w:rPr>
        <w:t>;</w:t>
      </w:r>
      <w:r w:rsidRPr="003D151D">
        <w:rPr>
          <w:i/>
          <w:iCs/>
          <w:sz w:val="24"/>
          <w:szCs w:val="24"/>
        </w:rPr>
        <w:t xml:space="preserve"> García-Fuentes, E.</w:t>
      </w:r>
      <w:r w:rsidR="00E441A7" w:rsidRPr="003D151D">
        <w:rPr>
          <w:i/>
          <w:iCs/>
          <w:sz w:val="24"/>
          <w:szCs w:val="24"/>
        </w:rPr>
        <w:t>;</w:t>
      </w:r>
      <w:r w:rsidRPr="003D151D">
        <w:rPr>
          <w:i/>
          <w:iCs/>
          <w:sz w:val="24"/>
          <w:szCs w:val="24"/>
        </w:rPr>
        <w:t xml:space="preserve"> Daube, G. and Korsak, N. (2021</w:t>
      </w:r>
      <w:r w:rsidR="00E441A7" w:rsidRPr="003D151D">
        <w:rPr>
          <w:i/>
          <w:iCs/>
          <w:sz w:val="24"/>
          <w:szCs w:val="24"/>
        </w:rPr>
        <w:t>):</w:t>
      </w:r>
      <w:r w:rsidR="00E441A7" w:rsidRPr="003D151D">
        <w:rPr>
          <w:sz w:val="24"/>
          <w:szCs w:val="24"/>
        </w:rPr>
        <w:t xml:space="preserve"> </w:t>
      </w:r>
      <w:r w:rsidRPr="003D151D">
        <w:rPr>
          <w:sz w:val="24"/>
          <w:szCs w:val="24"/>
        </w:rPr>
        <w:t>"Listeria monocytogenes dissemination in farming and primary production: Sources, shedding and control measures." Food Control 120: 107540</w:t>
      </w:r>
      <w:r w:rsidR="00E441A7" w:rsidRPr="003D151D">
        <w:rPr>
          <w:sz w:val="24"/>
          <w:szCs w:val="24"/>
        </w:rPr>
        <w:t>.</w:t>
      </w:r>
    </w:p>
    <w:p w14:paraId="2A1FECA3" w14:textId="05528B5D" w:rsidR="00212EC2" w:rsidRPr="003D151D" w:rsidRDefault="00212EC2" w:rsidP="000D67C0">
      <w:pPr>
        <w:pStyle w:val="EndNoteBibliography"/>
        <w:spacing w:after="0" w:line="240" w:lineRule="auto"/>
        <w:ind w:left="567" w:hanging="567"/>
        <w:rPr>
          <w:sz w:val="24"/>
          <w:szCs w:val="24"/>
        </w:rPr>
      </w:pPr>
      <w:r w:rsidRPr="003D151D">
        <w:rPr>
          <w:i/>
          <w:iCs/>
          <w:sz w:val="24"/>
          <w:szCs w:val="24"/>
        </w:rPr>
        <w:t>Ryser, E.T. (2021</w:t>
      </w:r>
      <w:r w:rsidR="00E441A7" w:rsidRPr="003D151D">
        <w:rPr>
          <w:i/>
          <w:iCs/>
          <w:sz w:val="24"/>
          <w:szCs w:val="24"/>
        </w:rPr>
        <w:t>):</w:t>
      </w:r>
      <w:r w:rsidR="00E441A7" w:rsidRPr="003D151D">
        <w:rPr>
          <w:sz w:val="24"/>
          <w:szCs w:val="24"/>
        </w:rPr>
        <w:t xml:space="preserve"> </w:t>
      </w:r>
      <w:r w:rsidRPr="003D151D">
        <w:rPr>
          <w:sz w:val="24"/>
          <w:szCs w:val="24"/>
        </w:rPr>
        <w:t>Listeria. Foodborne Infections and Intoxications, Elsevier: 201-220.</w:t>
      </w:r>
    </w:p>
    <w:p w14:paraId="3A76BC20" w14:textId="2069F69C" w:rsidR="00212EC2" w:rsidRPr="003D151D" w:rsidRDefault="00212EC2" w:rsidP="000D67C0">
      <w:pPr>
        <w:pStyle w:val="EndNoteBibliography"/>
        <w:spacing w:after="0" w:line="240" w:lineRule="auto"/>
        <w:ind w:left="567" w:hanging="567"/>
        <w:rPr>
          <w:sz w:val="24"/>
          <w:szCs w:val="24"/>
        </w:rPr>
      </w:pPr>
      <w:r w:rsidRPr="003D151D">
        <w:rPr>
          <w:i/>
          <w:iCs/>
          <w:sz w:val="24"/>
          <w:szCs w:val="24"/>
        </w:rPr>
        <w:t>Saleh, E.</w:t>
      </w:r>
      <w:r w:rsidR="00E441A7" w:rsidRPr="003D151D">
        <w:rPr>
          <w:i/>
          <w:iCs/>
          <w:sz w:val="24"/>
          <w:szCs w:val="24"/>
        </w:rPr>
        <w:t>;</w:t>
      </w:r>
      <w:r w:rsidRPr="003D151D">
        <w:rPr>
          <w:i/>
          <w:iCs/>
          <w:sz w:val="24"/>
          <w:szCs w:val="24"/>
        </w:rPr>
        <w:t xml:space="preserve"> Elboudy, A.</w:t>
      </w:r>
      <w:r w:rsidR="00E441A7" w:rsidRPr="003D151D">
        <w:rPr>
          <w:i/>
          <w:iCs/>
          <w:sz w:val="24"/>
          <w:szCs w:val="24"/>
        </w:rPr>
        <w:t>;</w:t>
      </w:r>
      <w:r w:rsidRPr="003D151D">
        <w:rPr>
          <w:i/>
          <w:iCs/>
          <w:sz w:val="24"/>
          <w:szCs w:val="24"/>
        </w:rPr>
        <w:t xml:space="preserve"> Elsayed, A. and Ali, E. (2021</w:t>
      </w:r>
      <w:r w:rsidR="00E441A7" w:rsidRPr="003D151D">
        <w:rPr>
          <w:i/>
          <w:iCs/>
          <w:sz w:val="24"/>
          <w:szCs w:val="24"/>
        </w:rPr>
        <w:t>):</w:t>
      </w:r>
      <w:r w:rsidR="00E441A7" w:rsidRPr="003D151D">
        <w:rPr>
          <w:sz w:val="24"/>
          <w:szCs w:val="24"/>
        </w:rPr>
        <w:t xml:space="preserve"> </w:t>
      </w:r>
      <w:r w:rsidRPr="003D151D">
        <w:rPr>
          <w:sz w:val="24"/>
          <w:szCs w:val="24"/>
        </w:rPr>
        <w:t>"Molecular characterization of listeria monocytogenes isolated from raw milk and some dairy products at local markets in Damanhour city, Egypt." Damanhour Journal of Veterinary Sciences 6(1): 1-6</w:t>
      </w:r>
      <w:r w:rsidR="00E441A7" w:rsidRPr="003D151D">
        <w:rPr>
          <w:sz w:val="24"/>
          <w:szCs w:val="24"/>
        </w:rPr>
        <w:t>.</w:t>
      </w:r>
    </w:p>
    <w:p w14:paraId="0D28B195" w14:textId="6334E9C7" w:rsidR="00212EC2" w:rsidRPr="003D151D" w:rsidRDefault="00212EC2" w:rsidP="000D67C0">
      <w:pPr>
        <w:pStyle w:val="EndNoteBibliography"/>
        <w:spacing w:after="0" w:line="240" w:lineRule="auto"/>
        <w:ind w:left="567" w:hanging="567"/>
        <w:rPr>
          <w:sz w:val="24"/>
          <w:szCs w:val="24"/>
        </w:rPr>
      </w:pPr>
      <w:r w:rsidRPr="003D151D">
        <w:rPr>
          <w:i/>
          <w:iCs/>
          <w:sz w:val="24"/>
          <w:szCs w:val="24"/>
        </w:rPr>
        <w:t>Saleh, S.O.</w:t>
      </w:r>
      <w:r w:rsidR="000071BB" w:rsidRPr="003D151D">
        <w:rPr>
          <w:i/>
          <w:iCs/>
          <w:sz w:val="24"/>
          <w:szCs w:val="24"/>
        </w:rPr>
        <w:t>;</w:t>
      </w:r>
      <w:r w:rsidRPr="003D151D">
        <w:rPr>
          <w:i/>
          <w:iCs/>
          <w:sz w:val="24"/>
          <w:szCs w:val="24"/>
        </w:rPr>
        <w:t xml:space="preserve"> Hussien, A.A.</w:t>
      </w:r>
      <w:r w:rsidR="000071BB" w:rsidRPr="003D151D">
        <w:rPr>
          <w:i/>
          <w:iCs/>
          <w:sz w:val="24"/>
          <w:szCs w:val="24"/>
        </w:rPr>
        <w:t>;</w:t>
      </w:r>
      <w:r w:rsidRPr="003D151D">
        <w:rPr>
          <w:i/>
          <w:iCs/>
          <w:sz w:val="24"/>
          <w:szCs w:val="24"/>
        </w:rPr>
        <w:t xml:space="preserve"> Youseef, A.G.</w:t>
      </w:r>
      <w:r w:rsidR="000071BB" w:rsidRPr="003D151D">
        <w:rPr>
          <w:i/>
          <w:iCs/>
          <w:sz w:val="24"/>
          <w:szCs w:val="24"/>
        </w:rPr>
        <w:t>;</w:t>
      </w:r>
      <w:r w:rsidRPr="003D151D">
        <w:rPr>
          <w:i/>
          <w:iCs/>
          <w:sz w:val="24"/>
          <w:szCs w:val="24"/>
        </w:rPr>
        <w:t xml:space="preserve"> Younis, W.K. and Mubarak, A.G. (2024</w:t>
      </w:r>
      <w:r w:rsidR="000071BB" w:rsidRPr="003D151D">
        <w:rPr>
          <w:i/>
          <w:iCs/>
          <w:sz w:val="24"/>
          <w:szCs w:val="24"/>
        </w:rPr>
        <w:t xml:space="preserve">): </w:t>
      </w:r>
      <w:r w:rsidRPr="003D151D">
        <w:rPr>
          <w:sz w:val="24"/>
          <w:szCs w:val="24"/>
        </w:rPr>
        <w:t>"Prevalence, antibiotic resistance, and phylogenetic analysis of Listeria monocytogenes isolated from various sources in Egypt: fish, vegetables, and humans." Iraqi Journal of Veterinary Sciences 38(1): 15-27</w:t>
      </w:r>
      <w:r w:rsidR="000071BB" w:rsidRPr="003D151D">
        <w:rPr>
          <w:sz w:val="24"/>
          <w:szCs w:val="24"/>
        </w:rPr>
        <w:t>.</w:t>
      </w:r>
    </w:p>
    <w:p w14:paraId="17FAB652" w14:textId="347BB9EE" w:rsidR="00212EC2" w:rsidRPr="003D151D" w:rsidRDefault="00212EC2" w:rsidP="000D67C0">
      <w:pPr>
        <w:pStyle w:val="EndNoteBibliography"/>
        <w:spacing w:after="0" w:line="240" w:lineRule="auto"/>
        <w:ind w:left="567" w:hanging="567"/>
        <w:rPr>
          <w:sz w:val="24"/>
          <w:szCs w:val="24"/>
        </w:rPr>
      </w:pPr>
      <w:r w:rsidRPr="003D151D">
        <w:rPr>
          <w:i/>
          <w:iCs/>
          <w:sz w:val="24"/>
          <w:szCs w:val="24"/>
        </w:rPr>
        <w:t>Schlech, W.F. 3rd (2000</w:t>
      </w:r>
      <w:r w:rsidR="000071BB" w:rsidRPr="003D151D">
        <w:rPr>
          <w:i/>
          <w:iCs/>
          <w:sz w:val="24"/>
          <w:szCs w:val="24"/>
        </w:rPr>
        <w:t>):</w:t>
      </w:r>
      <w:r w:rsidR="000071BB" w:rsidRPr="003D151D">
        <w:rPr>
          <w:sz w:val="24"/>
          <w:szCs w:val="24"/>
        </w:rPr>
        <w:t xml:space="preserve"> </w:t>
      </w:r>
      <w:r w:rsidRPr="003D151D">
        <w:rPr>
          <w:sz w:val="24"/>
          <w:szCs w:val="24"/>
        </w:rPr>
        <w:t>"Foodborne listeriosis." Clin Infect Dis 31(3): 770-775DOI: 10.1086/314008</w:t>
      </w:r>
      <w:r w:rsidR="000071BB" w:rsidRPr="003D151D">
        <w:rPr>
          <w:sz w:val="24"/>
          <w:szCs w:val="24"/>
        </w:rPr>
        <w:t>.</w:t>
      </w:r>
    </w:p>
    <w:p w14:paraId="3101EF0D" w14:textId="3E787C62" w:rsidR="00212EC2" w:rsidRPr="003D151D" w:rsidRDefault="00212EC2" w:rsidP="000D67C0">
      <w:pPr>
        <w:pStyle w:val="EndNoteBibliography"/>
        <w:spacing w:after="0" w:line="240" w:lineRule="auto"/>
        <w:ind w:left="567" w:hanging="567"/>
        <w:rPr>
          <w:sz w:val="24"/>
          <w:szCs w:val="24"/>
        </w:rPr>
      </w:pPr>
      <w:r w:rsidRPr="003D151D">
        <w:rPr>
          <w:i/>
          <w:iCs/>
          <w:sz w:val="24"/>
          <w:szCs w:val="24"/>
        </w:rPr>
        <w:t>Schlech, W.F.</w:t>
      </w:r>
      <w:r w:rsidR="000071BB" w:rsidRPr="003D151D">
        <w:rPr>
          <w:i/>
          <w:iCs/>
          <w:sz w:val="24"/>
          <w:szCs w:val="24"/>
        </w:rPr>
        <w:t>;</w:t>
      </w:r>
      <w:r w:rsidRPr="003D151D">
        <w:rPr>
          <w:i/>
          <w:iCs/>
          <w:sz w:val="24"/>
          <w:szCs w:val="24"/>
        </w:rPr>
        <w:t xml:space="preserve"> 3rd, Chase, D.P. and Badley, A. (1993</w:t>
      </w:r>
      <w:r w:rsidR="000071BB" w:rsidRPr="003D151D">
        <w:rPr>
          <w:i/>
          <w:iCs/>
          <w:sz w:val="24"/>
          <w:szCs w:val="24"/>
        </w:rPr>
        <w:t>):</w:t>
      </w:r>
      <w:r w:rsidR="000071BB" w:rsidRPr="003D151D">
        <w:rPr>
          <w:sz w:val="24"/>
          <w:szCs w:val="24"/>
        </w:rPr>
        <w:t xml:space="preserve"> </w:t>
      </w:r>
      <w:r w:rsidRPr="003D151D">
        <w:rPr>
          <w:sz w:val="24"/>
          <w:szCs w:val="24"/>
        </w:rPr>
        <w:t xml:space="preserve">"A model of food-borne Listeria monocytogenes infection in the Sprague-Dawley rat </w:t>
      </w:r>
      <w:r w:rsidRPr="003D151D">
        <w:rPr>
          <w:sz w:val="24"/>
          <w:szCs w:val="24"/>
        </w:rPr>
        <w:lastRenderedPageBreak/>
        <w:t>using gastric inoculation: development and effect of gastric acidity on infective dose." Int J Food Microbiol 18(1): 15-24DOI: 10.1016/0168-1605(93)90003-y</w:t>
      </w:r>
    </w:p>
    <w:p w14:paraId="12FE1CCC" w14:textId="4FE1CEAF" w:rsidR="00212EC2" w:rsidRPr="003D151D" w:rsidRDefault="00212EC2" w:rsidP="000D67C0">
      <w:pPr>
        <w:pStyle w:val="EndNoteBibliography"/>
        <w:spacing w:after="0" w:line="240" w:lineRule="auto"/>
        <w:ind w:left="567" w:hanging="567"/>
        <w:rPr>
          <w:sz w:val="24"/>
          <w:szCs w:val="24"/>
        </w:rPr>
      </w:pPr>
      <w:r w:rsidRPr="003D151D">
        <w:rPr>
          <w:i/>
          <w:iCs/>
          <w:sz w:val="24"/>
          <w:szCs w:val="24"/>
        </w:rPr>
        <w:t>Schlech, W.F.</w:t>
      </w:r>
      <w:r w:rsidR="00477311" w:rsidRPr="003D151D">
        <w:rPr>
          <w:i/>
          <w:iCs/>
          <w:sz w:val="24"/>
          <w:szCs w:val="24"/>
        </w:rPr>
        <w:t>;</w:t>
      </w:r>
      <w:r w:rsidRPr="003D151D">
        <w:rPr>
          <w:i/>
          <w:iCs/>
          <w:sz w:val="24"/>
          <w:szCs w:val="24"/>
        </w:rPr>
        <w:t xml:space="preserve"> 3rd, Luo, Q.</w:t>
      </w:r>
      <w:r w:rsidR="00477311" w:rsidRPr="003D151D">
        <w:rPr>
          <w:i/>
          <w:iCs/>
          <w:sz w:val="24"/>
          <w:szCs w:val="24"/>
        </w:rPr>
        <w:t>;</w:t>
      </w:r>
      <w:r w:rsidRPr="003D151D">
        <w:rPr>
          <w:i/>
          <w:iCs/>
          <w:sz w:val="24"/>
          <w:szCs w:val="24"/>
        </w:rPr>
        <w:t xml:space="preserve"> Faulkner, G. and Galsworthy, S. (1994</w:t>
      </w:r>
      <w:r w:rsidR="00477311" w:rsidRPr="003D151D">
        <w:rPr>
          <w:i/>
          <w:iCs/>
          <w:sz w:val="24"/>
          <w:szCs w:val="24"/>
        </w:rPr>
        <w:t>):</w:t>
      </w:r>
      <w:r w:rsidR="00477311" w:rsidRPr="003D151D">
        <w:rPr>
          <w:sz w:val="24"/>
          <w:szCs w:val="24"/>
        </w:rPr>
        <w:t xml:space="preserve"> </w:t>
      </w:r>
      <w:r w:rsidRPr="003D151D">
        <w:rPr>
          <w:sz w:val="24"/>
          <w:szCs w:val="24"/>
        </w:rPr>
        <w:t xml:space="preserve">"Interaction of Listeria species with human cell monolayers." Clin Invest Med 17(1): 9-17, </w:t>
      </w:r>
      <w:hyperlink r:id="rId13" w:history="1">
        <w:r w:rsidRPr="003D151D">
          <w:rPr>
            <w:rStyle w:val="Hyperlink"/>
            <w:color w:val="auto"/>
            <w:sz w:val="24"/>
            <w:szCs w:val="24"/>
          </w:rPr>
          <w:t>https://www.ncbi.nlm.nih.gov/pubmed/8174317</w:t>
        </w:r>
      </w:hyperlink>
    </w:p>
    <w:p w14:paraId="19BEFBE9" w14:textId="5C41377B" w:rsidR="00212EC2" w:rsidRPr="003D151D" w:rsidRDefault="00212EC2" w:rsidP="000D67C0">
      <w:pPr>
        <w:pStyle w:val="EndNoteBibliography"/>
        <w:spacing w:after="0" w:line="240" w:lineRule="auto"/>
        <w:ind w:left="567" w:hanging="567"/>
        <w:rPr>
          <w:sz w:val="24"/>
          <w:szCs w:val="24"/>
        </w:rPr>
      </w:pPr>
      <w:r w:rsidRPr="003D151D">
        <w:rPr>
          <w:i/>
          <w:iCs/>
          <w:sz w:val="24"/>
          <w:szCs w:val="24"/>
        </w:rPr>
        <w:t>Schlech, W.F.</w:t>
      </w:r>
      <w:r w:rsidR="00477311" w:rsidRPr="003D151D">
        <w:rPr>
          <w:i/>
          <w:iCs/>
          <w:sz w:val="24"/>
          <w:szCs w:val="24"/>
        </w:rPr>
        <w:t>;</w:t>
      </w:r>
      <w:r w:rsidRPr="003D151D">
        <w:rPr>
          <w:i/>
          <w:iCs/>
          <w:sz w:val="24"/>
          <w:szCs w:val="24"/>
        </w:rPr>
        <w:t xml:space="preserve"> Lavigne, P.M.</w:t>
      </w:r>
      <w:r w:rsidR="00477311" w:rsidRPr="003D151D">
        <w:rPr>
          <w:i/>
          <w:iCs/>
          <w:sz w:val="24"/>
          <w:szCs w:val="24"/>
        </w:rPr>
        <w:t>;</w:t>
      </w:r>
      <w:r w:rsidRPr="003D151D">
        <w:rPr>
          <w:i/>
          <w:iCs/>
          <w:sz w:val="24"/>
          <w:szCs w:val="24"/>
        </w:rPr>
        <w:t xml:space="preserve"> Bortolussi, R.A.</w:t>
      </w:r>
      <w:r w:rsidR="00477311" w:rsidRPr="003D151D">
        <w:rPr>
          <w:i/>
          <w:iCs/>
          <w:sz w:val="24"/>
          <w:szCs w:val="24"/>
        </w:rPr>
        <w:t>;</w:t>
      </w:r>
      <w:r w:rsidRPr="003D151D">
        <w:rPr>
          <w:i/>
          <w:iCs/>
          <w:sz w:val="24"/>
          <w:szCs w:val="24"/>
        </w:rPr>
        <w:t xml:space="preserve"> Allen, A.C.</w:t>
      </w:r>
      <w:r w:rsidR="00477311" w:rsidRPr="003D151D">
        <w:rPr>
          <w:i/>
          <w:iCs/>
          <w:sz w:val="24"/>
          <w:szCs w:val="24"/>
        </w:rPr>
        <w:t>;</w:t>
      </w:r>
      <w:r w:rsidRPr="003D151D">
        <w:rPr>
          <w:i/>
          <w:iCs/>
          <w:sz w:val="24"/>
          <w:szCs w:val="24"/>
        </w:rPr>
        <w:t xml:space="preserve"> Haldane, E.V.</w:t>
      </w:r>
      <w:r w:rsidR="00477311" w:rsidRPr="003D151D">
        <w:rPr>
          <w:i/>
          <w:iCs/>
          <w:sz w:val="24"/>
          <w:szCs w:val="24"/>
        </w:rPr>
        <w:t>;</w:t>
      </w:r>
      <w:r w:rsidRPr="003D151D">
        <w:rPr>
          <w:i/>
          <w:iCs/>
          <w:sz w:val="24"/>
          <w:szCs w:val="24"/>
        </w:rPr>
        <w:t xml:space="preserve"> Wort, A.J.</w:t>
      </w:r>
      <w:r w:rsidR="00477311" w:rsidRPr="003D151D">
        <w:rPr>
          <w:i/>
          <w:iCs/>
          <w:sz w:val="24"/>
          <w:szCs w:val="24"/>
        </w:rPr>
        <w:t>;</w:t>
      </w:r>
      <w:r w:rsidRPr="003D151D">
        <w:rPr>
          <w:i/>
          <w:iCs/>
          <w:sz w:val="24"/>
          <w:szCs w:val="24"/>
        </w:rPr>
        <w:t xml:space="preserve"> Hightower, A.W.</w:t>
      </w:r>
      <w:r w:rsidR="00477311" w:rsidRPr="003D151D">
        <w:rPr>
          <w:i/>
          <w:iCs/>
          <w:sz w:val="24"/>
          <w:szCs w:val="24"/>
        </w:rPr>
        <w:t>;</w:t>
      </w:r>
      <w:r w:rsidRPr="003D151D">
        <w:rPr>
          <w:i/>
          <w:iCs/>
          <w:sz w:val="24"/>
          <w:szCs w:val="24"/>
        </w:rPr>
        <w:t xml:space="preserve"> Johnson, S.E.</w:t>
      </w:r>
      <w:r w:rsidR="00477311" w:rsidRPr="003D151D">
        <w:rPr>
          <w:i/>
          <w:iCs/>
          <w:sz w:val="24"/>
          <w:szCs w:val="24"/>
        </w:rPr>
        <w:t>;</w:t>
      </w:r>
      <w:r w:rsidRPr="003D151D">
        <w:rPr>
          <w:i/>
          <w:iCs/>
          <w:sz w:val="24"/>
          <w:szCs w:val="24"/>
        </w:rPr>
        <w:t xml:space="preserve"> King, S.H. and Nicholls, E.S. (1983</w:t>
      </w:r>
      <w:r w:rsidR="00477311" w:rsidRPr="003D151D">
        <w:rPr>
          <w:i/>
          <w:iCs/>
          <w:sz w:val="24"/>
          <w:szCs w:val="24"/>
        </w:rPr>
        <w:t>):</w:t>
      </w:r>
      <w:r w:rsidR="00477311" w:rsidRPr="003D151D">
        <w:rPr>
          <w:sz w:val="24"/>
          <w:szCs w:val="24"/>
        </w:rPr>
        <w:t xml:space="preserve"> </w:t>
      </w:r>
      <w:r w:rsidRPr="003D151D">
        <w:rPr>
          <w:sz w:val="24"/>
          <w:szCs w:val="24"/>
        </w:rPr>
        <w:t>"Epidemic listeriosis</w:t>
      </w:r>
      <w:r w:rsidR="00477311" w:rsidRPr="003D151D">
        <w:rPr>
          <w:sz w:val="24"/>
          <w:szCs w:val="24"/>
        </w:rPr>
        <w:t>-</w:t>
      </w:r>
      <w:r w:rsidRPr="003D151D">
        <w:rPr>
          <w:sz w:val="24"/>
          <w:szCs w:val="24"/>
        </w:rPr>
        <w:t>evidence for transmission by food." New England Journal of Medicine 308(4): 203-206</w:t>
      </w:r>
      <w:r w:rsidR="00477311" w:rsidRPr="003D151D">
        <w:rPr>
          <w:sz w:val="24"/>
          <w:szCs w:val="24"/>
        </w:rPr>
        <w:t>.</w:t>
      </w:r>
    </w:p>
    <w:p w14:paraId="77B15B6C" w14:textId="008BC996" w:rsidR="00212EC2" w:rsidRPr="003D151D" w:rsidRDefault="00212EC2" w:rsidP="000D67C0">
      <w:pPr>
        <w:pStyle w:val="EndNoteBibliography"/>
        <w:spacing w:after="0" w:line="240" w:lineRule="auto"/>
        <w:ind w:left="567" w:hanging="567"/>
        <w:rPr>
          <w:sz w:val="24"/>
          <w:szCs w:val="24"/>
        </w:rPr>
      </w:pPr>
      <w:r w:rsidRPr="003D151D">
        <w:rPr>
          <w:i/>
          <w:iCs/>
          <w:sz w:val="24"/>
          <w:szCs w:val="24"/>
        </w:rPr>
        <w:t>Silk, B.J.</w:t>
      </w:r>
      <w:r w:rsidR="00477311" w:rsidRPr="003D151D">
        <w:rPr>
          <w:i/>
          <w:iCs/>
          <w:sz w:val="24"/>
          <w:szCs w:val="24"/>
        </w:rPr>
        <w:t>;</w:t>
      </w:r>
      <w:r w:rsidRPr="003D151D">
        <w:rPr>
          <w:i/>
          <w:iCs/>
          <w:sz w:val="24"/>
          <w:szCs w:val="24"/>
        </w:rPr>
        <w:t xml:space="preserve"> Mahon, B.E.</w:t>
      </w:r>
      <w:r w:rsidR="00477311" w:rsidRPr="003D151D">
        <w:rPr>
          <w:i/>
          <w:iCs/>
          <w:sz w:val="24"/>
          <w:szCs w:val="24"/>
        </w:rPr>
        <w:t>;</w:t>
      </w:r>
      <w:r w:rsidRPr="003D151D">
        <w:rPr>
          <w:i/>
          <w:iCs/>
          <w:sz w:val="24"/>
          <w:szCs w:val="24"/>
        </w:rPr>
        <w:t xml:space="preserve"> Griffin, P.M.</w:t>
      </w:r>
      <w:r w:rsidR="00477311" w:rsidRPr="003D151D">
        <w:rPr>
          <w:i/>
          <w:iCs/>
          <w:sz w:val="24"/>
          <w:szCs w:val="24"/>
        </w:rPr>
        <w:t>;</w:t>
      </w:r>
      <w:r w:rsidRPr="003D151D">
        <w:rPr>
          <w:i/>
          <w:iCs/>
          <w:sz w:val="24"/>
          <w:szCs w:val="24"/>
        </w:rPr>
        <w:t xml:space="preserve"> Gould, L.H.</w:t>
      </w:r>
      <w:r w:rsidR="00477311" w:rsidRPr="003D151D">
        <w:rPr>
          <w:i/>
          <w:iCs/>
          <w:sz w:val="24"/>
          <w:szCs w:val="24"/>
        </w:rPr>
        <w:t>;</w:t>
      </w:r>
      <w:r w:rsidRPr="003D151D">
        <w:rPr>
          <w:i/>
          <w:iCs/>
          <w:sz w:val="24"/>
          <w:szCs w:val="24"/>
        </w:rPr>
        <w:t xml:space="preserve"> Tauxe, R.V.</w:t>
      </w:r>
      <w:r w:rsidR="00477311" w:rsidRPr="003D151D">
        <w:rPr>
          <w:i/>
          <w:iCs/>
          <w:sz w:val="24"/>
          <w:szCs w:val="24"/>
        </w:rPr>
        <w:t>;</w:t>
      </w:r>
      <w:r w:rsidRPr="003D151D">
        <w:rPr>
          <w:i/>
          <w:iCs/>
          <w:sz w:val="24"/>
          <w:szCs w:val="24"/>
        </w:rPr>
        <w:t xml:space="preserve"> Crim, S.M.</w:t>
      </w:r>
      <w:r w:rsidR="00477311" w:rsidRPr="003D151D">
        <w:rPr>
          <w:i/>
          <w:iCs/>
          <w:sz w:val="24"/>
          <w:szCs w:val="24"/>
        </w:rPr>
        <w:t>;</w:t>
      </w:r>
      <w:r w:rsidRPr="003D151D">
        <w:rPr>
          <w:i/>
          <w:iCs/>
          <w:sz w:val="24"/>
          <w:szCs w:val="24"/>
        </w:rPr>
        <w:t xml:space="preserve"> </w:t>
      </w:r>
      <w:r w:rsidRPr="003D151D">
        <w:rPr>
          <w:i/>
          <w:iCs/>
          <w:sz w:val="24"/>
          <w:szCs w:val="24"/>
        </w:rPr>
        <w:t>Jackson, K.A.</w:t>
      </w:r>
      <w:r w:rsidR="00477311" w:rsidRPr="003D151D">
        <w:rPr>
          <w:i/>
          <w:iCs/>
          <w:sz w:val="24"/>
          <w:szCs w:val="24"/>
        </w:rPr>
        <w:t>;</w:t>
      </w:r>
      <w:r w:rsidRPr="003D151D">
        <w:rPr>
          <w:i/>
          <w:iCs/>
          <w:sz w:val="24"/>
          <w:szCs w:val="24"/>
        </w:rPr>
        <w:t xml:space="preserve"> Gerner-Smidt, P.</w:t>
      </w:r>
      <w:r w:rsidR="00477311" w:rsidRPr="003D151D">
        <w:rPr>
          <w:i/>
          <w:iCs/>
          <w:sz w:val="24"/>
          <w:szCs w:val="24"/>
        </w:rPr>
        <w:t>;</w:t>
      </w:r>
      <w:r w:rsidRPr="003D151D">
        <w:rPr>
          <w:i/>
          <w:iCs/>
          <w:sz w:val="24"/>
          <w:szCs w:val="24"/>
        </w:rPr>
        <w:t xml:space="preserve"> Herman, K.M. and Henao, O.L. (2013</w:t>
      </w:r>
      <w:r w:rsidR="00477311" w:rsidRPr="003D151D">
        <w:rPr>
          <w:i/>
          <w:iCs/>
          <w:sz w:val="24"/>
          <w:szCs w:val="24"/>
        </w:rPr>
        <w:t>):</w:t>
      </w:r>
      <w:r w:rsidR="00477311" w:rsidRPr="003D151D">
        <w:rPr>
          <w:sz w:val="24"/>
          <w:szCs w:val="24"/>
        </w:rPr>
        <w:t xml:space="preserve"> </w:t>
      </w:r>
      <w:r w:rsidRPr="003D151D">
        <w:rPr>
          <w:sz w:val="24"/>
          <w:szCs w:val="24"/>
        </w:rPr>
        <w:t>"Vital signs: Listeria illnesses, deaths, and outbreaks</w:t>
      </w:r>
      <w:r w:rsidR="00477311" w:rsidRPr="003D151D">
        <w:rPr>
          <w:sz w:val="24"/>
          <w:szCs w:val="24"/>
        </w:rPr>
        <w:t>-</w:t>
      </w:r>
      <w:r w:rsidRPr="003D151D">
        <w:rPr>
          <w:sz w:val="24"/>
          <w:szCs w:val="24"/>
        </w:rPr>
        <w:t>United States, 2009–2011." Morbidity and Mortality Weekly Report 62(22): 448</w:t>
      </w:r>
      <w:r w:rsidR="00477311" w:rsidRPr="003D151D">
        <w:rPr>
          <w:sz w:val="24"/>
          <w:szCs w:val="24"/>
        </w:rPr>
        <w:t>.</w:t>
      </w:r>
    </w:p>
    <w:p w14:paraId="1F88CCA5" w14:textId="692EA320" w:rsidR="00212EC2" w:rsidRPr="003D151D" w:rsidRDefault="00212EC2" w:rsidP="000D67C0">
      <w:pPr>
        <w:pStyle w:val="EndNoteBibliography"/>
        <w:spacing w:after="0" w:line="240" w:lineRule="auto"/>
        <w:ind w:left="567" w:hanging="567"/>
        <w:rPr>
          <w:sz w:val="24"/>
          <w:szCs w:val="24"/>
        </w:rPr>
      </w:pPr>
      <w:r w:rsidRPr="003D151D">
        <w:rPr>
          <w:i/>
          <w:iCs/>
          <w:sz w:val="24"/>
          <w:szCs w:val="24"/>
        </w:rPr>
        <w:t>Tantawy, H.M. (2011</w:t>
      </w:r>
      <w:r w:rsidR="00477311" w:rsidRPr="003D151D">
        <w:rPr>
          <w:i/>
          <w:iCs/>
          <w:sz w:val="24"/>
          <w:szCs w:val="24"/>
        </w:rPr>
        <w:t>):</w:t>
      </w:r>
      <w:r w:rsidR="00477311" w:rsidRPr="003D151D">
        <w:rPr>
          <w:sz w:val="24"/>
          <w:szCs w:val="24"/>
        </w:rPr>
        <w:t xml:space="preserve"> </w:t>
      </w:r>
      <w:r w:rsidRPr="003D151D">
        <w:rPr>
          <w:sz w:val="24"/>
          <w:szCs w:val="24"/>
        </w:rPr>
        <w:t>"Listeria monocytogenes in Egyptian milk and dairy products." Alexandria University Faculty of Veterinary Medicine. Milk Hygiene Department. Master of Veterinary Medical Science</w:t>
      </w:r>
      <w:r w:rsidR="00477311" w:rsidRPr="003D151D">
        <w:rPr>
          <w:sz w:val="24"/>
          <w:szCs w:val="24"/>
        </w:rPr>
        <w:t>.</w:t>
      </w:r>
    </w:p>
    <w:p w14:paraId="2EC63DB3" w14:textId="1CBD6AE9" w:rsidR="00212EC2" w:rsidRPr="003D151D" w:rsidRDefault="00212EC2" w:rsidP="000D67C0">
      <w:pPr>
        <w:pStyle w:val="EndNoteBibliography"/>
        <w:spacing w:after="0" w:line="240" w:lineRule="auto"/>
        <w:ind w:left="567" w:hanging="567"/>
        <w:rPr>
          <w:sz w:val="24"/>
          <w:szCs w:val="24"/>
        </w:rPr>
      </w:pPr>
      <w:r w:rsidRPr="003D151D">
        <w:rPr>
          <w:i/>
          <w:iCs/>
          <w:sz w:val="24"/>
          <w:szCs w:val="24"/>
        </w:rPr>
        <w:t>Vidovic, S.</w:t>
      </w:r>
      <w:r w:rsidR="006F4AA2" w:rsidRPr="003D151D">
        <w:rPr>
          <w:i/>
          <w:iCs/>
          <w:sz w:val="24"/>
          <w:szCs w:val="24"/>
        </w:rPr>
        <w:t>;</w:t>
      </w:r>
      <w:r w:rsidRPr="003D151D">
        <w:rPr>
          <w:i/>
          <w:iCs/>
          <w:sz w:val="24"/>
          <w:szCs w:val="24"/>
        </w:rPr>
        <w:t xml:space="preserve"> Paturi, G.</w:t>
      </w:r>
      <w:r w:rsidR="006F4AA2" w:rsidRPr="003D151D">
        <w:rPr>
          <w:i/>
          <w:iCs/>
          <w:sz w:val="24"/>
          <w:szCs w:val="24"/>
        </w:rPr>
        <w:t>;</w:t>
      </w:r>
      <w:r w:rsidRPr="003D151D">
        <w:rPr>
          <w:i/>
          <w:iCs/>
          <w:sz w:val="24"/>
          <w:szCs w:val="24"/>
        </w:rPr>
        <w:t xml:space="preserve"> Gupta, S. and Fletcher, G.C. (2024</w:t>
      </w:r>
      <w:r w:rsidR="006F4AA2" w:rsidRPr="003D151D">
        <w:rPr>
          <w:i/>
          <w:iCs/>
          <w:sz w:val="24"/>
          <w:szCs w:val="24"/>
        </w:rPr>
        <w:t>):</w:t>
      </w:r>
      <w:r w:rsidR="006F4AA2" w:rsidRPr="003D151D">
        <w:rPr>
          <w:sz w:val="24"/>
          <w:szCs w:val="24"/>
        </w:rPr>
        <w:t xml:space="preserve"> </w:t>
      </w:r>
      <w:r w:rsidRPr="003D151D">
        <w:rPr>
          <w:sz w:val="24"/>
          <w:szCs w:val="24"/>
        </w:rPr>
        <w:t>"Lifestyle of Listeria monocytogenes and food safety: Emerging listericidal technologies in the food industry." Crit Rev Food Sci Nutr 64(7): 1817-1835DOI: 10.1080/10408398.2022.2119205</w:t>
      </w:r>
    </w:p>
    <w:p w14:paraId="73BDD822" w14:textId="77777777" w:rsidR="00441B5B" w:rsidRPr="003D151D" w:rsidRDefault="00173210" w:rsidP="00C149C4">
      <w:pPr>
        <w:spacing w:after="0" w:line="240" w:lineRule="auto"/>
        <w:ind w:left="567" w:hanging="567"/>
        <w:jc w:val="both"/>
        <w:rPr>
          <w:rFonts w:asciiTheme="majorBidi" w:hAnsiTheme="majorBidi" w:cstheme="majorBidi"/>
          <w:sz w:val="24"/>
          <w:szCs w:val="24"/>
        </w:rPr>
        <w:sectPr w:rsidR="00441B5B" w:rsidRPr="003D151D" w:rsidSect="000D67C0">
          <w:type w:val="continuous"/>
          <w:pgSz w:w="11907" w:h="16840" w:code="9"/>
          <w:pgMar w:top="1134" w:right="1418" w:bottom="1134" w:left="1418" w:header="720" w:footer="1134" w:gutter="0"/>
          <w:cols w:num="2" w:space="720"/>
          <w:docGrid w:linePitch="360"/>
        </w:sectPr>
      </w:pPr>
      <w:r w:rsidRPr="003D151D">
        <w:rPr>
          <w:rFonts w:asciiTheme="majorBidi" w:hAnsiTheme="majorBidi" w:cstheme="majorBidi"/>
          <w:sz w:val="24"/>
          <w:szCs w:val="24"/>
        </w:rPr>
        <w:fldChar w:fldCharType="end"/>
      </w:r>
    </w:p>
    <w:p w14:paraId="2494DAE0" w14:textId="0F8B72C0" w:rsidR="001F02C0" w:rsidRPr="003D151D" w:rsidRDefault="001F02C0" w:rsidP="000D67C0">
      <w:pPr>
        <w:spacing w:after="0" w:line="240" w:lineRule="auto"/>
        <w:ind w:left="567" w:hanging="567"/>
        <w:jc w:val="both"/>
        <w:rPr>
          <w:rFonts w:asciiTheme="majorBidi" w:hAnsiTheme="majorBidi" w:cstheme="majorBidi"/>
          <w:sz w:val="24"/>
          <w:szCs w:val="24"/>
        </w:rPr>
      </w:pPr>
    </w:p>
    <w:p w14:paraId="2C59A5D0" w14:textId="0054107D" w:rsidR="00C669E2" w:rsidRPr="003D151D" w:rsidRDefault="00C669E2" w:rsidP="000D67C0">
      <w:pPr>
        <w:spacing w:after="0" w:line="240" w:lineRule="auto"/>
        <w:jc w:val="center"/>
        <w:rPr>
          <w:rFonts w:asciiTheme="majorBidi" w:hAnsiTheme="majorBidi" w:cstheme="majorBidi"/>
          <w:b/>
          <w:bCs/>
          <w:sz w:val="28"/>
          <w:szCs w:val="28"/>
          <w:rtl/>
        </w:rPr>
      </w:pPr>
      <w:r w:rsidRPr="003D151D">
        <w:rPr>
          <w:rFonts w:asciiTheme="majorBidi" w:hAnsiTheme="majorBidi" w:cstheme="majorBidi"/>
          <w:b/>
          <w:bCs/>
          <w:sz w:val="28"/>
          <w:szCs w:val="28"/>
          <w:rtl/>
        </w:rPr>
        <w:t xml:space="preserve">تقييم وجود </w:t>
      </w:r>
      <w:r w:rsidRPr="003D151D">
        <w:rPr>
          <w:rFonts w:asciiTheme="majorBidi" w:hAnsiTheme="majorBidi" w:cstheme="majorBidi" w:hint="eastAsia"/>
          <w:b/>
          <w:bCs/>
          <w:sz w:val="28"/>
          <w:szCs w:val="28"/>
          <w:rtl/>
        </w:rPr>
        <w:t>الليستريا</w:t>
      </w:r>
      <w:r w:rsidR="00F31BF5" w:rsidRPr="003D151D">
        <w:rPr>
          <w:rFonts w:asciiTheme="majorBidi" w:hAnsiTheme="majorBidi" w:cstheme="majorBidi"/>
          <w:b/>
          <w:bCs/>
          <w:sz w:val="28"/>
          <w:szCs w:val="28"/>
          <w:rtl/>
          <w:lang w:bidi="ar-EG"/>
        </w:rPr>
        <w:t xml:space="preserve"> مونوسيتوجينز</w:t>
      </w:r>
      <w:r w:rsidRPr="003D151D">
        <w:rPr>
          <w:rFonts w:asciiTheme="majorBidi" w:hAnsiTheme="majorBidi" w:cstheme="majorBidi"/>
          <w:b/>
          <w:bCs/>
          <w:sz w:val="28"/>
          <w:szCs w:val="28"/>
          <w:rtl/>
        </w:rPr>
        <w:t xml:space="preserve"> في عينات الحليب الخام وبعض أصناف الج</w:t>
      </w:r>
      <w:r w:rsidR="00346296" w:rsidRPr="003D151D">
        <w:rPr>
          <w:rFonts w:asciiTheme="majorBidi" w:hAnsiTheme="majorBidi" w:cstheme="majorBidi" w:hint="eastAsia"/>
          <w:b/>
          <w:bCs/>
          <w:sz w:val="28"/>
          <w:szCs w:val="28"/>
          <w:rtl/>
          <w:lang w:bidi="ar-EG"/>
        </w:rPr>
        <w:t>بن</w:t>
      </w:r>
    </w:p>
    <w:p w14:paraId="1F9DA3FB" w14:textId="77777777" w:rsidR="00D90DEB" w:rsidRPr="003D151D" w:rsidRDefault="00D90DEB" w:rsidP="000D67C0">
      <w:pPr>
        <w:spacing w:after="0" w:line="240" w:lineRule="auto"/>
        <w:jc w:val="center"/>
        <w:rPr>
          <w:rFonts w:asciiTheme="majorBidi" w:hAnsiTheme="majorBidi" w:cstheme="majorBidi"/>
          <w:sz w:val="24"/>
          <w:szCs w:val="24"/>
          <w:rtl/>
          <w:lang w:bidi="ar-EG"/>
        </w:rPr>
      </w:pPr>
    </w:p>
    <w:p w14:paraId="7644606C" w14:textId="217DAE60" w:rsidR="00D90DEB" w:rsidRPr="003D151D" w:rsidRDefault="00D90DEB" w:rsidP="000D67C0">
      <w:pPr>
        <w:bidi/>
        <w:spacing w:after="0" w:line="240" w:lineRule="auto"/>
        <w:jc w:val="center"/>
        <w:rPr>
          <w:rFonts w:asciiTheme="majorBidi" w:hAnsiTheme="majorBidi" w:cstheme="majorBidi"/>
          <w:i/>
          <w:iCs/>
          <w:sz w:val="28"/>
          <w:szCs w:val="28"/>
          <w:rtl/>
          <w:lang w:bidi="ar-EG"/>
        </w:rPr>
      </w:pPr>
      <w:r w:rsidRPr="003D151D">
        <w:rPr>
          <w:rFonts w:asciiTheme="majorBidi" w:hAnsiTheme="majorBidi" w:cstheme="majorBidi" w:hint="eastAsia"/>
          <w:b/>
          <w:bCs/>
          <w:i/>
          <w:iCs/>
          <w:sz w:val="28"/>
          <w:szCs w:val="28"/>
          <w:rtl/>
          <w:lang w:bidi="ar-EG"/>
        </w:rPr>
        <w:t>هناء</w:t>
      </w:r>
      <w:r w:rsidRPr="003D151D">
        <w:rPr>
          <w:rFonts w:asciiTheme="majorBidi" w:hAnsiTheme="majorBidi" w:cstheme="majorBidi"/>
          <w:b/>
          <w:bCs/>
          <w:i/>
          <w:iCs/>
          <w:sz w:val="28"/>
          <w:szCs w:val="28"/>
          <w:rtl/>
          <w:lang w:bidi="ar-EG"/>
        </w:rPr>
        <w:t xml:space="preserve"> </w:t>
      </w:r>
      <w:r w:rsidRPr="003D151D">
        <w:rPr>
          <w:rFonts w:asciiTheme="majorBidi" w:hAnsiTheme="majorBidi" w:cstheme="majorBidi" w:hint="eastAsia"/>
          <w:b/>
          <w:bCs/>
          <w:i/>
          <w:iCs/>
          <w:sz w:val="28"/>
          <w:szCs w:val="28"/>
          <w:rtl/>
          <w:lang w:bidi="ar-EG"/>
        </w:rPr>
        <w:t>أحمد</w:t>
      </w:r>
      <w:r w:rsidRPr="003D151D">
        <w:rPr>
          <w:rFonts w:asciiTheme="majorBidi" w:hAnsiTheme="majorBidi" w:cstheme="majorBidi"/>
          <w:b/>
          <w:bCs/>
          <w:i/>
          <w:iCs/>
          <w:sz w:val="28"/>
          <w:szCs w:val="28"/>
          <w:rtl/>
          <w:lang w:bidi="ar-EG"/>
        </w:rPr>
        <w:t xml:space="preserve"> </w:t>
      </w:r>
      <w:r w:rsidRPr="003D151D">
        <w:rPr>
          <w:rFonts w:asciiTheme="majorBidi" w:hAnsiTheme="majorBidi" w:cstheme="majorBidi" w:hint="eastAsia"/>
          <w:b/>
          <w:bCs/>
          <w:i/>
          <w:iCs/>
          <w:sz w:val="28"/>
          <w:szCs w:val="28"/>
          <w:rtl/>
          <w:lang w:bidi="ar-EG"/>
        </w:rPr>
        <w:t>حسن</w:t>
      </w:r>
      <w:r w:rsidRPr="003D151D">
        <w:rPr>
          <w:rFonts w:asciiTheme="majorBidi" w:hAnsiTheme="majorBidi" w:cstheme="majorBidi"/>
          <w:b/>
          <w:bCs/>
          <w:i/>
          <w:iCs/>
          <w:sz w:val="28"/>
          <w:szCs w:val="28"/>
          <w:rtl/>
          <w:lang w:bidi="ar-EG"/>
        </w:rPr>
        <w:t xml:space="preserve"> </w:t>
      </w:r>
      <w:r w:rsidR="006F4AA2" w:rsidRPr="003D151D">
        <w:rPr>
          <w:rFonts w:asciiTheme="majorBidi" w:hAnsiTheme="majorBidi" w:cstheme="majorBidi" w:hint="cs"/>
          <w:b/>
          <w:bCs/>
          <w:i/>
          <w:iCs/>
          <w:sz w:val="28"/>
          <w:szCs w:val="28"/>
          <w:rtl/>
          <w:lang w:bidi="ar-EG"/>
        </w:rPr>
        <w:t>،</w:t>
      </w:r>
      <w:r w:rsidR="006F4AA2" w:rsidRPr="003D151D">
        <w:rPr>
          <w:rFonts w:asciiTheme="majorBidi" w:hAnsiTheme="majorBidi" w:cstheme="majorBidi"/>
          <w:b/>
          <w:bCs/>
          <w:i/>
          <w:iCs/>
          <w:sz w:val="28"/>
          <w:szCs w:val="28"/>
          <w:rtl/>
          <w:lang w:bidi="ar-EG"/>
        </w:rPr>
        <w:t xml:space="preserve"> </w:t>
      </w:r>
      <w:r w:rsidRPr="003D151D">
        <w:rPr>
          <w:rFonts w:asciiTheme="majorBidi" w:hAnsiTheme="majorBidi" w:cstheme="majorBidi"/>
          <w:b/>
          <w:bCs/>
          <w:i/>
          <w:iCs/>
          <w:sz w:val="28"/>
          <w:szCs w:val="28"/>
          <w:rtl/>
          <w:lang w:bidi="ar-EG"/>
        </w:rPr>
        <w:t>زينب علي</w:t>
      </w:r>
    </w:p>
    <w:p w14:paraId="49CEDB9B" w14:textId="77777777" w:rsidR="00D90DEB" w:rsidRPr="003D151D" w:rsidRDefault="00D90DEB" w:rsidP="000D67C0">
      <w:pPr>
        <w:spacing w:after="0" w:line="240" w:lineRule="auto"/>
        <w:jc w:val="center"/>
        <w:rPr>
          <w:rFonts w:asciiTheme="majorBidi" w:hAnsiTheme="majorBidi" w:cstheme="majorBidi"/>
          <w:b/>
          <w:bCs/>
          <w:sz w:val="24"/>
          <w:szCs w:val="24"/>
          <w:vertAlign w:val="superscript"/>
          <w:rtl/>
          <w:lang w:bidi="ar-EG"/>
        </w:rPr>
      </w:pPr>
    </w:p>
    <w:p w14:paraId="7AB79724" w14:textId="77777777" w:rsidR="00D75A3A" w:rsidRPr="003D151D" w:rsidRDefault="00D75A3A" w:rsidP="00D75A3A">
      <w:pPr>
        <w:spacing w:after="0" w:line="240" w:lineRule="auto"/>
        <w:jc w:val="right"/>
        <w:rPr>
          <w:rStyle w:val="Hyperlink"/>
          <w:rFonts w:asciiTheme="majorBidi" w:hAnsiTheme="majorBidi" w:cstheme="majorBidi"/>
          <w:color w:val="auto"/>
          <w:sz w:val="20"/>
          <w:szCs w:val="20"/>
          <w:rtl/>
        </w:rPr>
      </w:pPr>
      <w:r w:rsidRPr="003D151D">
        <w:rPr>
          <w:rFonts w:asciiTheme="majorBidi" w:hAnsiTheme="majorBidi" w:cstheme="majorBidi"/>
          <w:sz w:val="20"/>
          <w:szCs w:val="20"/>
          <w:lang w:val="en-GB"/>
        </w:rPr>
        <w:t>Email:</w:t>
      </w:r>
      <w:r w:rsidRPr="003D151D">
        <w:rPr>
          <w:sz w:val="20"/>
          <w:szCs w:val="20"/>
          <w:lang w:val="en-GB"/>
        </w:rPr>
        <w:t xml:space="preserve"> </w:t>
      </w:r>
      <w:hyperlink r:id="rId14" w:history="1">
        <w:r w:rsidRPr="003D151D">
          <w:rPr>
            <w:rStyle w:val="Hyperlink"/>
            <w:rFonts w:asciiTheme="majorBidi" w:eastAsia="Times New Roman" w:hAnsiTheme="majorBidi" w:cstheme="majorBidi"/>
            <w:b/>
            <w:bCs/>
            <w:color w:val="auto"/>
            <w:sz w:val="20"/>
            <w:szCs w:val="20"/>
          </w:rPr>
          <w:t>Zeinab_ali@cu.edu.eg</w:t>
        </w:r>
      </w:hyperlink>
      <w:r w:rsidRPr="003D151D">
        <w:rPr>
          <w:sz w:val="20"/>
          <w:szCs w:val="20"/>
        </w:rPr>
        <w:t xml:space="preserve">; </w:t>
      </w:r>
      <w:hyperlink r:id="rId15" w:history="1">
        <w:r w:rsidRPr="003D151D">
          <w:rPr>
            <w:rStyle w:val="Hyperlink"/>
            <w:rFonts w:asciiTheme="majorBidi" w:eastAsia="Times New Roman" w:hAnsiTheme="majorBidi" w:cstheme="majorBidi"/>
            <w:b/>
            <w:bCs/>
            <w:color w:val="auto"/>
            <w:sz w:val="20"/>
            <w:szCs w:val="20"/>
          </w:rPr>
          <w:t>dr.zeinab2010@gmail.com</w:t>
        </w:r>
      </w:hyperlink>
      <w:r w:rsidRPr="003D151D">
        <w:rPr>
          <w:rFonts w:asciiTheme="majorBidi" w:hAnsiTheme="majorBidi" w:cstheme="majorBidi"/>
          <w:sz w:val="20"/>
          <w:szCs w:val="20"/>
        </w:rPr>
        <w:t xml:space="preserve">   Assiut University web-site: </w:t>
      </w:r>
      <w:hyperlink r:id="rId16" w:history="1">
        <w:r w:rsidRPr="003D151D">
          <w:rPr>
            <w:rStyle w:val="Hyperlink"/>
            <w:rFonts w:asciiTheme="majorBidi" w:hAnsiTheme="majorBidi" w:cstheme="majorBidi"/>
            <w:color w:val="auto"/>
            <w:sz w:val="20"/>
            <w:szCs w:val="20"/>
          </w:rPr>
          <w:t>www.aun.edu.eg</w:t>
        </w:r>
      </w:hyperlink>
    </w:p>
    <w:p w14:paraId="5E145D3F" w14:textId="77777777" w:rsidR="00574BF8" w:rsidRPr="003D151D" w:rsidRDefault="00574BF8" w:rsidP="000D67C0">
      <w:pPr>
        <w:bidi/>
        <w:spacing w:after="0" w:line="240" w:lineRule="auto"/>
        <w:ind w:firstLine="720"/>
        <w:jc w:val="both"/>
        <w:rPr>
          <w:rFonts w:asciiTheme="majorBidi" w:hAnsiTheme="majorBidi" w:cstheme="majorBidi"/>
          <w:b/>
          <w:bCs/>
          <w:sz w:val="24"/>
          <w:szCs w:val="24"/>
          <w:lang w:bidi="ar-EG"/>
        </w:rPr>
      </w:pPr>
    </w:p>
    <w:p w14:paraId="635F7517" w14:textId="4C3F16D2" w:rsidR="008C1FEF" w:rsidRPr="003D151D" w:rsidRDefault="00406648" w:rsidP="000D67C0">
      <w:pPr>
        <w:bidi/>
        <w:spacing w:after="0" w:line="240" w:lineRule="auto"/>
        <w:jc w:val="both"/>
        <w:rPr>
          <w:rFonts w:asciiTheme="majorBidi" w:hAnsiTheme="majorBidi" w:cstheme="majorBidi"/>
          <w:sz w:val="24"/>
          <w:szCs w:val="24"/>
          <w:lang w:bidi="ar-EG"/>
        </w:rPr>
      </w:pPr>
      <w:r w:rsidRPr="003D151D">
        <w:rPr>
          <w:rFonts w:asciiTheme="majorBidi" w:hAnsiTheme="majorBidi" w:cs="Times New Roman"/>
          <w:sz w:val="24"/>
          <w:szCs w:val="24"/>
          <w:rtl/>
          <w:lang w:bidi="ar-EG"/>
        </w:rPr>
        <w:t>تعتبر الليستيريا المستوحدة</w:t>
      </w:r>
      <w:r w:rsidR="003B6070" w:rsidRPr="003D151D">
        <w:rPr>
          <w:rFonts w:asciiTheme="majorBidi" w:hAnsiTheme="majorBidi" w:cs="Times New Roman" w:hint="cs"/>
          <w:sz w:val="24"/>
          <w:szCs w:val="24"/>
          <w:rtl/>
          <w:lang w:bidi="ar-EG"/>
        </w:rPr>
        <w:t xml:space="preserve"> </w:t>
      </w:r>
      <w:r w:rsidR="003B6070" w:rsidRPr="003D151D">
        <w:rPr>
          <w:rFonts w:asciiTheme="majorBidi" w:hAnsiTheme="majorBidi" w:cstheme="majorBidi"/>
          <w:i/>
          <w:iCs/>
          <w:sz w:val="24"/>
          <w:szCs w:val="24"/>
          <w:lang w:bidi="ar-EG"/>
        </w:rPr>
        <w:t>Listeria monocytogenes</w:t>
      </w:r>
      <w:r w:rsidRPr="003D151D">
        <w:rPr>
          <w:rFonts w:asciiTheme="majorBidi" w:hAnsiTheme="majorBidi" w:cs="Times New Roman"/>
          <w:sz w:val="24"/>
          <w:szCs w:val="24"/>
          <w:rtl/>
          <w:lang w:bidi="ar-EG"/>
        </w:rPr>
        <w:t xml:space="preserve"> من مسببات الأمراض </w:t>
      </w:r>
      <w:r w:rsidR="00346296" w:rsidRPr="003D151D">
        <w:rPr>
          <w:rFonts w:asciiTheme="majorBidi" w:hAnsiTheme="majorBidi" w:cs="Times New Roman" w:hint="cs"/>
          <w:sz w:val="24"/>
          <w:szCs w:val="24"/>
          <w:rtl/>
          <w:lang w:bidi="ar-EG"/>
        </w:rPr>
        <w:t>الخطيرة</w:t>
      </w:r>
      <w:r w:rsidR="00346296" w:rsidRPr="003D151D">
        <w:rPr>
          <w:rFonts w:asciiTheme="majorBidi" w:hAnsiTheme="majorBidi" w:cs="Times New Roman"/>
          <w:sz w:val="24"/>
          <w:szCs w:val="24"/>
          <w:rtl/>
          <w:lang w:bidi="ar-EG"/>
        </w:rPr>
        <w:t xml:space="preserve"> </w:t>
      </w:r>
      <w:r w:rsidRPr="003D151D">
        <w:rPr>
          <w:rFonts w:asciiTheme="majorBidi" w:hAnsiTheme="majorBidi" w:cs="Times New Roman"/>
          <w:sz w:val="24"/>
          <w:szCs w:val="24"/>
          <w:rtl/>
          <w:lang w:bidi="ar-EG"/>
        </w:rPr>
        <w:t xml:space="preserve">التي تنقلها الأغذية في السنوات الأخيرة ، مما يمثل مصدر قلق كبير للصحة العامة وسلامة الأغذية. وبالتالي ، كان الهدف من </w:t>
      </w:r>
      <w:r w:rsidR="00346296" w:rsidRPr="003D151D">
        <w:rPr>
          <w:rFonts w:asciiTheme="majorBidi" w:hAnsiTheme="majorBidi" w:cs="Times New Roman" w:hint="cs"/>
          <w:sz w:val="24"/>
          <w:szCs w:val="24"/>
          <w:rtl/>
          <w:lang w:bidi="ar-EG"/>
        </w:rPr>
        <w:t xml:space="preserve">إجراء هذه الدراسة </w:t>
      </w:r>
      <w:r w:rsidRPr="003D151D">
        <w:rPr>
          <w:rFonts w:asciiTheme="majorBidi" w:hAnsiTheme="majorBidi" w:cs="Times New Roman"/>
          <w:sz w:val="24"/>
          <w:szCs w:val="24"/>
          <w:rtl/>
          <w:lang w:bidi="ar-EG"/>
        </w:rPr>
        <w:t>هو تقييم انتشار</w:t>
      </w:r>
      <w:r w:rsidR="00CE55E5" w:rsidRPr="003D151D">
        <w:rPr>
          <w:rFonts w:asciiTheme="majorBidi" w:hAnsiTheme="majorBidi" w:cs="Times New Roman" w:hint="cs"/>
          <w:sz w:val="24"/>
          <w:szCs w:val="24"/>
          <w:rtl/>
          <w:lang w:bidi="ar-EG"/>
        </w:rPr>
        <w:t xml:space="preserve"> الليستريا مونوسيتوجينز</w:t>
      </w:r>
      <w:r w:rsidRPr="003D151D">
        <w:rPr>
          <w:rFonts w:asciiTheme="majorBidi" w:hAnsiTheme="majorBidi" w:cs="Times New Roman"/>
          <w:sz w:val="24"/>
          <w:szCs w:val="24"/>
          <w:rtl/>
          <w:lang w:bidi="ar-EG"/>
        </w:rPr>
        <w:t xml:space="preserve"> وأنواع الليستيريا الأخرى في الحليب الخام وبعض أنواع الجبن. تم فحص وجود </w:t>
      </w:r>
      <w:r w:rsidR="00CE55E5" w:rsidRPr="003D151D">
        <w:rPr>
          <w:rFonts w:asciiTheme="majorBidi" w:hAnsiTheme="majorBidi" w:cs="Times New Roman" w:hint="cs"/>
          <w:sz w:val="24"/>
          <w:szCs w:val="24"/>
          <w:rtl/>
          <w:lang w:bidi="ar-EG"/>
        </w:rPr>
        <w:t>الليستريا مونوسيتوجينز</w:t>
      </w:r>
      <w:r w:rsidR="00CE55E5" w:rsidRPr="003D151D">
        <w:rPr>
          <w:rFonts w:asciiTheme="majorBidi" w:hAnsiTheme="majorBidi" w:cs="Times New Roman"/>
          <w:sz w:val="24"/>
          <w:szCs w:val="24"/>
          <w:rtl/>
          <w:lang w:bidi="ar-EG"/>
        </w:rPr>
        <w:t xml:space="preserve"> </w:t>
      </w:r>
      <w:r w:rsidRPr="003D151D">
        <w:rPr>
          <w:rFonts w:asciiTheme="majorBidi" w:hAnsiTheme="majorBidi" w:cs="Times New Roman"/>
          <w:sz w:val="24"/>
          <w:szCs w:val="24"/>
          <w:rtl/>
          <w:lang w:bidi="ar-EG"/>
        </w:rPr>
        <w:t>في 769 عينة ألبان ، والتي تم جمعها عشوائيا من المزارع ومحلات الألبان الموجودة في القاهرة والجيزة</w:t>
      </w:r>
      <w:r w:rsidR="00CE55E5" w:rsidRPr="003D151D">
        <w:rPr>
          <w:rFonts w:asciiTheme="majorBidi" w:hAnsiTheme="majorBidi" w:cs="Times New Roman" w:hint="cs"/>
          <w:sz w:val="24"/>
          <w:szCs w:val="24"/>
          <w:rtl/>
          <w:lang w:bidi="ar-EG"/>
        </w:rPr>
        <w:t>.</w:t>
      </w:r>
      <w:r w:rsidR="00CE55E5" w:rsidRPr="003D151D">
        <w:rPr>
          <w:rtl/>
        </w:rPr>
        <w:t xml:space="preserve"> </w:t>
      </w:r>
      <w:r w:rsidR="00CE55E5" w:rsidRPr="003D151D">
        <w:rPr>
          <w:rFonts w:asciiTheme="majorBidi" w:hAnsiTheme="majorBidi" w:cs="Times New Roman"/>
          <w:sz w:val="24"/>
          <w:szCs w:val="24"/>
          <w:rtl/>
          <w:lang w:bidi="ar-EG"/>
        </w:rPr>
        <w:t xml:space="preserve">وشملت العينات 212 عينة حليب خام من المزارع، و307 عينات حليب خام من </w:t>
      </w:r>
      <w:r w:rsidR="00CE55E5" w:rsidRPr="003D151D">
        <w:rPr>
          <w:rFonts w:asciiTheme="majorBidi" w:hAnsiTheme="majorBidi" w:cs="Times New Roman" w:hint="cs"/>
          <w:sz w:val="24"/>
          <w:szCs w:val="24"/>
          <w:rtl/>
          <w:lang w:bidi="ar-EG"/>
        </w:rPr>
        <w:t>محلات</w:t>
      </w:r>
      <w:r w:rsidR="00CE55E5" w:rsidRPr="003D151D">
        <w:rPr>
          <w:rFonts w:asciiTheme="majorBidi" w:hAnsiTheme="majorBidi" w:cs="Times New Roman"/>
          <w:sz w:val="24"/>
          <w:szCs w:val="24"/>
          <w:rtl/>
          <w:lang w:bidi="ar-EG"/>
        </w:rPr>
        <w:t xml:space="preserve"> الألبان، و250 عينة جبن بما في ذلك ال</w:t>
      </w:r>
      <w:r w:rsidR="00CE55E5" w:rsidRPr="003D151D">
        <w:rPr>
          <w:rFonts w:asciiTheme="majorBidi" w:hAnsiTheme="majorBidi" w:cs="Times New Roman" w:hint="cs"/>
          <w:sz w:val="24"/>
          <w:szCs w:val="24"/>
          <w:rtl/>
          <w:lang w:bidi="ar-EG"/>
        </w:rPr>
        <w:t>ق</w:t>
      </w:r>
      <w:r w:rsidR="00CE55E5" w:rsidRPr="003D151D">
        <w:rPr>
          <w:rFonts w:asciiTheme="majorBidi" w:hAnsiTheme="majorBidi" w:cs="Times New Roman"/>
          <w:sz w:val="24"/>
          <w:szCs w:val="24"/>
          <w:rtl/>
          <w:lang w:bidi="ar-EG"/>
        </w:rPr>
        <w:t>ريش وال</w:t>
      </w:r>
      <w:r w:rsidR="00CE55E5" w:rsidRPr="003D151D">
        <w:rPr>
          <w:rFonts w:asciiTheme="majorBidi" w:hAnsiTheme="majorBidi" w:cs="Times New Roman" w:hint="cs"/>
          <w:sz w:val="24"/>
          <w:szCs w:val="24"/>
          <w:rtl/>
          <w:lang w:bidi="ar-EG"/>
        </w:rPr>
        <w:t>ثلاجة</w:t>
      </w:r>
      <w:r w:rsidR="00CE55E5" w:rsidRPr="003D151D">
        <w:rPr>
          <w:rFonts w:asciiTheme="majorBidi" w:hAnsiTheme="majorBidi" w:cs="Times New Roman"/>
          <w:sz w:val="24"/>
          <w:szCs w:val="24"/>
          <w:rtl/>
          <w:lang w:bidi="ar-EG"/>
        </w:rPr>
        <w:t xml:space="preserve"> والفيتا والجبن المطبوخ والراس و</w:t>
      </w:r>
      <w:r w:rsidR="00CE55E5" w:rsidRPr="003D151D">
        <w:rPr>
          <w:rFonts w:asciiTheme="majorBidi" w:hAnsiTheme="majorBidi" w:cs="Times New Roman" w:hint="cs"/>
          <w:sz w:val="24"/>
          <w:szCs w:val="24"/>
          <w:rtl/>
          <w:lang w:bidi="ar-EG"/>
        </w:rPr>
        <w:t>ال</w:t>
      </w:r>
      <w:r w:rsidR="00CE55E5" w:rsidRPr="003D151D">
        <w:rPr>
          <w:rFonts w:asciiTheme="majorBidi" w:hAnsiTheme="majorBidi" w:cs="Times New Roman"/>
          <w:sz w:val="24"/>
          <w:szCs w:val="24"/>
          <w:rtl/>
          <w:lang w:bidi="ar-EG"/>
        </w:rPr>
        <w:t xml:space="preserve">جودة والشيدر (25 لكل منهم). </w:t>
      </w:r>
      <w:r w:rsidR="00CE55E5" w:rsidRPr="003D151D">
        <w:rPr>
          <w:rFonts w:asciiTheme="majorBidi" w:hAnsiTheme="majorBidi" w:cs="Times New Roman" w:hint="cs"/>
          <w:sz w:val="24"/>
          <w:szCs w:val="24"/>
          <w:rtl/>
          <w:lang w:bidi="ar-EG"/>
        </w:rPr>
        <w:t>إجمالا</w:t>
      </w:r>
      <w:r w:rsidR="00CE55E5" w:rsidRPr="003D151D">
        <w:rPr>
          <w:rFonts w:asciiTheme="majorBidi" w:hAnsiTheme="majorBidi" w:cs="Times New Roman"/>
          <w:sz w:val="24"/>
          <w:szCs w:val="24"/>
          <w:rtl/>
          <w:lang w:bidi="ar-EG"/>
        </w:rPr>
        <w:t xml:space="preserve"> ، كانت اثنتان وعشرون عينة من العينات التي تم تحليلها ملوثة بأنواع الليستيريا</w:t>
      </w:r>
      <w:r w:rsidR="00CE55E5" w:rsidRPr="003D151D">
        <w:rPr>
          <w:rFonts w:asciiTheme="majorBidi" w:hAnsiTheme="majorBidi" w:cs="Times New Roman" w:hint="cs"/>
          <w:sz w:val="24"/>
          <w:szCs w:val="24"/>
          <w:rtl/>
          <w:lang w:bidi="ar-EG"/>
        </w:rPr>
        <w:t xml:space="preserve"> المختلفة</w:t>
      </w:r>
      <w:r w:rsidR="00CE55E5" w:rsidRPr="003D151D">
        <w:rPr>
          <w:rFonts w:asciiTheme="majorBidi" w:hAnsiTheme="majorBidi" w:cs="Times New Roman"/>
          <w:sz w:val="24"/>
          <w:szCs w:val="24"/>
          <w:rtl/>
          <w:lang w:bidi="ar-EG"/>
        </w:rPr>
        <w:t xml:space="preserve"> ، وهو ما يمثل 2.86٪. بالإضافة إلى ذلك ، لم يكن هناك سوى خمس عينات إيجابية ل</w:t>
      </w:r>
      <w:r w:rsidR="00CE55E5" w:rsidRPr="003D151D">
        <w:rPr>
          <w:rFonts w:asciiTheme="majorBidi" w:hAnsiTheme="majorBidi" w:cs="Times New Roman" w:hint="cs"/>
          <w:sz w:val="24"/>
          <w:szCs w:val="24"/>
          <w:rtl/>
          <w:lang w:bidi="ar-EG"/>
        </w:rPr>
        <w:t>ميكروب الليستريا مونوسيتوجينز</w:t>
      </w:r>
      <w:r w:rsidR="00CE55E5" w:rsidRPr="003D151D">
        <w:rPr>
          <w:rFonts w:asciiTheme="majorBidi" w:hAnsiTheme="majorBidi" w:cs="Times New Roman"/>
          <w:sz w:val="24"/>
          <w:szCs w:val="24"/>
          <w:rtl/>
          <w:lang w:bidi="ar-EG"/>
        </w:rPr>
        <w:t xml:space="preserve"> ، وهو ما يمثل 0.65 ٪</w:t>
      </w:r>
      <w:r w:rsidR="00CE55E5" w:rsidRPr="003D151D">
        <w:rPr>
          <w:rFonts w:asciiTheme="majorBidi" w:hAnsiTheme="majorBidi" w:cs="Times New Roman" w:hint="cs"/>
          <w:sz w:val="24"/>
          <w:szCs w:val="24"/>
          <w:rtl/>
          <w:lang w:bidi="ar-EG"/>
        </w:rPr>
        <w:t xml:space="preserve">. </w:t>
      </w:r>
      <w:r w:rsidR="00CE55E5" w:rsidRPr="003D151D">
        <w:rPr>
          <w:rFonts w:asciiTheme="majorBidi" w:hAnsiTheme="majorBidi" w:cs="Times New Roman"/>
          <w:sz w:val="24"/>
          <w:szCs w:val="24"/>
          <w:rtl/>
          <w:lang w:bidi="ar-EG"/>
        </w:rPr>
        <w:t>كان انتشار الليستيريا في عينات الحليب المفحوصة من محلات الألبان والمزارع والجبن 6.17٪ ، 0.47٪ ، 0.8٪ ، على التوالي.</w:t>
      </w:r>
      <w:r w:rsidR="00CE55E5" w:rsidRPr="003D151D">
        <w:rPr>
          <w:rtl/>
        </w:rPr>
        <w:t xml:space="preserve"> </w:t>
      </w:r>
      <w:r w:rsidR="00CE55E5" w:rsidRPr="003D151D">
        <w:rPr>
          <w:rFonts w:asciiTheme="majorBidi" w:hAnsiTheme="majorBidi" w:cs="Times New Roman"/>
          <w:sz w:val="24"/>
          <w:szCs w:val="24"/>
          <w:rtl/>
          <w:lang w:bidi="ar-EG"/>
        </w:rPr>
        <w:t xml:space="preserve">اعتمادا على نتائج </w:t>
      </w:r>
      <w:r w:rsidR="00CE55E5" w:rsidRPr="003D151D">
        <w:rPr>
          <w:rFonts w:asciiTheme="majorBidi" w:hAnsiTheme="majorBidi" w:cs="Times New Roman" w:hint="cs"/>
          <w:sz w:val="24"/>
          <w:szCs w:val="24"/>
          <w:rtl/>
          <w:lang w:bidi="ar-EG"/>
        </w:rPr>
        <w:t>التحليلات</w:t>
      </w:r>
      <w:r w:rsidR="00CE55E5" w:rsidRPr="003D151D">
        <w:rPr>
          <w:rFonts w:asciiTheme="majorBidi" w:hAnsiTheme="majorBidi" w:cs="Times New Roman"/>
          <w:sz w:val="24"/>
          <w:szCs w:val="24"/>
          <w:rtl/>
          <w:lang w:bidi="ar-EG"/>
        </w:rPr>
        <w:t xml:space="preserve"> البيوكيميائية ؛ تم الكشف عن </w:t>
      </w:r>
      <w:r w:rsidR="00CE55E5" w:rsidRPr="003D151D">
        <w:rPr>
          <w:rFonts w:asciiTheme="majorBidi" w:hAnsiTheme="majorBidi" w:cs="Times New Roman" w:hint="cs"/>
          <w:sz w:val="24"/>
          <w:szCs w:val="24"/>
          <w:rtl/>
          <w:lang w:bidi="ar-EG"/>
        </w:rPr>
        <w:t>الليستريا مونوسيتوجينز</w:t>
      </w:r>
      <w:r w:rsidR="00CE55E5" w:rsidRPr="003D151D">
        <w:rPr>
          <w:rFonts w:asciiTheme="majorBidi" w:hAnsiTheme="majorBidi" w:cs="Times New Roman"/>
          <w:sz w:val="24"/>
          <w:szCs w:val="24"/>
          <w:rtl/>
          <w:lang w:bidi="ar-EG"/>
        </w:rPr>
        <w:t xml:space="preserve"> في 1.30٪ و 0.47٪ من عينات الحليب التي تم فحصها من محلات الألبان والمزارع ، على التوالي بينما </w:t>
      </w:r>
      <w:r w:rsidR="00CE55E5" w:rsidRPr="003D151D">
        <w:rPr>
          <w:rFonts w:asciiTheme="majorBidi" w:hAnsiTheme="majorBidi" w:cs="Times New Roman" w:hint="cs"/>
          <w:sz w:val="24"/>
          <w:szCs w:val="24"/>
          <w:rtl/>
          <w:lang w:bidi="ar-EG"/>
        </w:rPr>
        <w:t>لم يتم</w:t>
      </w:r>
      <w:r w:rsidR="00CE55E5" w:rsidRPr="003D151D">
        <w:rPr>
          <w:rFonts w:asciiTheme="majorBidi" w:hAnsiTheme="majorBidi" w:cs="Times New Roman"/>
          <w:sz w:val="24"/>
          <w:szCs w:val="24"/>
          <w:rtl/>
          <w:lang w:bidi="ar-EG"/>
        </w:rPr>
        <w:t xml:space="preserve"> عزلها </w:t>
      </w:r>
      <w:r w:rsidR="00CE55E5" w:rsidRPr="003D151D">
        <w:rPr>
          <w:rFonts w:asciiTheme="majorBidi" w:hAnsiTheme="majorBidi" w:cs="Times New Roman" w:hint="cs"/>
          <w:sz w:val="24"/>
          <w:szCs w:val="24"/>
          <w:rtl/>
          <w:lang w:bidi="ar-EG"/>
        </w:rPr>
        <w:t>من</w:t>
      </w:r>
      <w:r w:rsidR="00CE55E5" w:rsidRPr="003D151D">
        <w:rPr>
          <w:rFonts w:asciiTheme="majorBidi" w:hAnsiTheme="majorBidi" w:cs="Times New Roman"/>
          <w:sz w:val="24"/>
          <w:szCs w:val="24"/>
          <w:rtl/>
          <w:lang w:bidi="ar-EG"/>
        </w:rPr>
        <w:t xml:space="preserve"> جميع عينات الجبن التي تم فحصها. تم تأكيد أن عزلات </w:t>
      </w:r>
      <w:r w:rsidR="00CE55E5" w:rsidRPr="003D151D">
        <w:rPr>
          <w:rFonts w:asciiTheme="majorBidi" w:hAnsiTheme="majorBidi" w:cs="Times New Roman" w:hint="cs"/>
          <w:sz w:val="24"/>
          <w:szCs w:val="24"/>
          <w:rtl/>
          <w:lang w:bidi="ar-EG"/>
        </w:rPr>
        <w:t>الليستريا مونوسيتوجينز</w:t>
      </w:r>
      <w:r w:rsidR="00CE55E5" w:rsidRPr="003D151D">
        <w:rPr>
          <w:rFonts w:asciiTheme="majorBidi" w:hAnsiTheme="majorBidi" w:cs="Times New Roman"/>
          <w:sz w:val="24"/>
          <w:szCs w:val="24"/>
          <w:rtl/>
          <w:lang w:bidi="ar-EG"/>
        </w:rPr>
        <w:t xml:space="preserve"> إيجابية باستخدام تفاعل البوليميراز المتسلسل (</w:t>
      </w:r>
      <w:r w:rsidR="00CE55E5" w:rsidRPr="003D151D">
        <w:rPr>
          <w:rFonts w:asciiTheme="majorBidi" w:hAnsiTheme="majorBidi" w:cs="Times New Roman"/>
          <w:sz w:val="24"/>
          <w:szCs w:val="24"/>
          <w:lang w:bidi="ar-EG"/>
        </w:rPr>
        <w:t>PCR</w:t>
      </w:r>
      <w:r w:rsidR="00CE55E5" w:rsidRPr="003D151D">
        <w:rPr>
          <w:rFonts w:asciiTheme="majorBidi" w:hAnsiTheme="majorBidi" w:cs="Times New Roman"/>
          <w:sz w:val="24"/>
          <w:szCs w:val="24"/>
          <w:rtl/>
          <w:lang w:bidi="ar-EG"/>
        </w:rPr>
        <w:t>) الذي يستهدف جين الهيموليزين (</w:t>
      </w:r>
      <w:proofErr w:type="spellStart"/>
      <w:r w:rsidR="00CE55E5" w:rsidRPr="003D151D">
        <w:rPr>
          <w:rFonts w:asciiTheme="majorBidi" w:hAnsiTheme="majorBidi" w:cs="Times New Roman"/>
          <w:sz w:val="24"/>
          <w:szCs w:val="24"/>
          <w:lang w:bidi="ar-EG"/>
        </w:rPr>
        <w:t>hly</w:t>
      </w:r>
      <w:proofErr w:type="spellEnd"/>
      <w:r w:rsidR="00CE55E5" w:rsidRPr="003D151D">
        <w:rPr>
          <w:rFonts w:asciiTheme="majorBidi" w:hAnsiTheme="majorBidi" w:cs="Times New Roman"/>
          <w:sz w:val="24"/>
          <w:szCs w:val="24"/>
          <w:lang w:bidi="ar-EG"/>
        </w:rPr>
        <w:t xml:space="preserve"> A</w:t>
      </w:r>
      <w:r w:rsidR="00CE55E5" w:rsidRPr="003D151D">
        <w:rPr>
          <w:rFonts w:asciiTheme="majorBidi" w:hAnsiTheme="majorBidi" w:cs="Times New Roman"/>
          <w:sz w:val="24"/>
          <w:szCs w:val="24"/>
          <w:rtl/>
          <w:lang w:bidi="ar-EG"/>
        </w:rPr>
        <w:t>).</w:t>
      </w:r>
      <w:r w:rsidR="00C669E2" w:rsidRPr="003D151D">
        <w:rPr>
          <w:rtl/>
        </w:rPr>
        <w:t xml:space="preserve"> </w:t>
      </w:r>
      <w:r w:rsidR="00C669E2" w:rsidRPr="003D151D">
        <w:rPr>
          <w:rFonts w:asciiTheme="majorBidi" w:hAnsiTheme="majorBidi" w:cs="Times New Roman"/>
          <w:sz w:val="24"/>
          <w:szCs w:val="24"/>
          <w:rtl/>
          <w:lang w:bidi="ar-EG"/>
        </w:rPr>
        <w:t xml:space="preserve">علاوة على ذلك ، تم عزل </w:t>
      </w:r>
      <w:r w:rsidR="00C669E2" w:rsidRPr="003D151D">
        <w:rPr>
          <w:rFonts w:asciiTheme="majorBidi" w:hAnsiTheme="majorBidi" w:cs="Times New Roman" w:hint="cs"/>
          <w:sz w:val="24"/>
          <w:szCs w:val="24"/>
          <w:rtl/>
          <w:lang w:bidi="ar-EG"/>
        </w:rPr>
        <w:t>الليستريا ايفانوفي</w:t>
      </w:r>
      <w:r w:rsidR="00C669E2" w:rsidRPr="003D151D">
        <w:rPr>
          <w:rFonts w:asciiTheme="majorBidi" w:hAnsiTheme="majorBidi" w:cs="Times New Roman"/>
          <w:sz w:val="24"/>
          <w:szCs w:val="24"/>
          <w:rtl/>
          <w:lang w:bidi="ar-EG"/>
        </w:rPr>
        <w:t xml:space="preserve"> و</w:t>
      </w:r>
      <w:r w:rsidR="00C669E2" w:rsidRPr="003D151D">
        <w:rPr>
          <w:rFonts w:asciiTheme="majorBidi" w:hAnsiTheme="majorBidi" w:cs="Times New Roman" w:hint="cs"/>
          <w:sz w:val="24"/>
          <w:szCs w:val="24"/>
          <w:rtl/>
          <w:lang w:bidi="ar-EG"/>
        </w:rPr>
        <w:t>الليستريا جراي</w:t>
      </w:r>
      <w:r w:rsidR="00C669E2" w:rsidRPr="003D151D">
        <w:rPr>
          <w:rFonts w:asciiTheme="majorBidi" w:hAnsiTheme="majorBidi" w:cs="Times New Roman"/>
          <w:sz w:val="24"/>
          <w:szCs w:val="24"/>
          <w:rtl/>
          <w:lang w:bidi="ar-EG"/>
        </w:rPr>
        <w:t xml:space="preserve"> من عينتين من جبن </w:t>
      </w:r>
      <w:r w:rsidR="00C669E2" w:rsidRPr="003D151D">
        <w:rPr>
          <w:rFonts w:asciiTheme="majorBidi" w:hAnsiTheme="majorBidi" w:cs="Times New Roman" w:hint="cs"/>
          <w:sz w:val="24"/>
          <w:szCs w:val="24"/>
          <w:rtl/>
          <w:lang w:bidi="ar-EG"/>
        </w:rPr>
        <w:t>القريش مما</w:t>
      </w:r>
      <w:r w:rsidR="00C669E2" w:rsidRPr="003D151D">
        <w:rPr>
          <w:rFonts w:asciiTheme="majorBidi" w:hAnsiTheme="majorBidi" w:cs="Times New Roman"/>
          <w:sz w:val="24"/>
          <w:szCs w:val="24"/>
          <w:rtl/>
          <w:lang w:bidi="ar-EG"/>
        </w:rPr>
        <w:t xml:space="preserve"> يمثل 8٪. في الختام ، أشارت النتائج التي تم الحصول عليها إلى أن قد يكون هناك خطر محتمل لتلوث </w:t>
      </w:r>
      <w:r w:rsidR="00346296" w:rsidRPr="003D151D">
        <w:rPr>
          <w:rFonts w:asciiTheme="majorBidi" w:hAnsiTheme="majorBidi" w:cs="Times New Roman" w:hint="cs"/>
          <w:sz w:val="24"/>
          <w:szCs w:val="24"/>
          <w:rtl/>
          <w:lang w:bidi="ar-EG"/>
        </w:rPr>
        <w:t>الحليب وبعض أنواع الجبن المنتج في الأسواق بميكروبات</w:t>
      </w:r>
      <w:r w:rsidR="00346296" w:rsidRPr="003D151D">
        <w:rPr>
          <w:rFonts w:asciiTheme="majorBidi" w:hAnsiTheme="majorBidi" w:cs="Times New Roman"/>
          <w:sz w:val="24"/>
          <w:szCs w:val="24"/>
          <w:rtl/>
          <w:lang w:bidi="ar-EG"/>
        </w:rPr>
        <w:t xml:space="preserve"> </w:t>
      </w:r>
      <w:r w:rsidR="00C669E2" w:rsidRPr="003D151D">
        <w:rPr>
          <w:rFonts w:asciiTheme="majorBidi" w:hAnsiTheme="majorBidi" w:cs="Times New Roman" w:hint="cs"/>
          <w:sz w:val="24"/>
          <w:szCs w:val="24"/>
          <w:rtl/>
          <w:lang w:bidi="ar-EG"/>
        </w:rPr>
        <w:t xml:space="preserve">الليستريا </w:t>
      </w:r>
      <w:r w:rsidR="00346296" w:rsidRPr="003D151D">
        <w:rPr>
          <w:rFonts w:asciiTheme="majorBidi" w:hAnsiTheme="majorBidi" w:cs="Times New Roman" w:hint="cs"/>
          <w:sz w:val="24"/>
          <w:szCs w:val="24"/>
          <w:rtl/>
          <w:lang w:bidi="ar-EG"/>
        </w:rPr>
        <w:t>و</w:t>
      </w:r>
      <w:r w:rsidR="00C63601" w:rsidRPr="003D151D">
        <w:rPr>
          <w:rFonts w:asciiTheme="majorBidi" w:hAnsiTheme="majorBidi" w:cs="Times New Roman" w:hint="cs"/>
          <w:sz w:val="24"/>
          <w:szCs w:val="24"/>
          <w:rtl/>
          <w:lang w:bidi="ar-EG"/>
        </w:rPr>
        <w:t xml:space="preserve"> لهذا ف</w:t>
      </w:r>
      <w:r w:rsidR="00346296" w:rsidRPr="003D151D">
        <w:rPr>
          <w:rFonts w:asciiTheme="majorBidi" w:hAnsiTheme="majorBidi" w:cs="Times New Roman" w:hint="cs"/>
          <w:sz w:val="24"/>
          <w:szCs w:val="24"/>
          <w:rtl/>
          <w:lang w:bidi="ar-EG"/>
        </w:rPr>
        <w:t xml:space="preserve">لابد من </w:t>
      </w:r>
      <w:r w:rsidR="00C63601" w:rsidRPr="003D151D">
        <w:rPr>
          <w:rFonts w:asciiTheme="majorBidi" w:hAnsiTheme="majorBidi" w:cs="Times New Roman" w:hint="cs"/>
          <w:sz w:val="24"/>
          <w:szCs w:val="24"/>
          <w:rtl/>
          <w:lang w:bidi="ar-EG"/>
        </w:rPr>
        <w:t xml:space="preserve">وضع قواعد صحية صارمة و </w:t>
      </w:r>
      <w:r w:rsidR="00346296" w:rsidRPr="003D151D">
        <w:rPr>
          <w:rFonts w:asciiTheme="majorBidi" w:hAnsiTheme="majorBidi" w:cs="Times New Roman" w:hint="cs"/>
          <w:sz w:val="24"/>
          <w:szCs w:val="24"/>
          <w:rtl/>
          <w:lang w:bidi="ar-EG"/>
        </w:rPr>
        <w:t xml:space="preserve">الفحص الدوري </w:t>
      </w:r>
      <w:r w:rsidR="00C63601" w:rsidRPr="003D151D">
        <w:rPr>
          <w:rFonts w:asciiTheme="majorBidi" w:hAnsiTheme="majorBidi" w:cs="Times New Roman" w:hint="cs"/>
          <w:sz w:val="24"/>
          <w:szCs w:val="24"/>
          <w:rtl/>
          <w:lang w:bidi="ar-EG"/>
        </w:rPr>
        <w:t>للسيطرة على</w:t>
      </w:r>
      <w:r w:rsidR="00346296" w:rsidRPr="003D151D">
        <w:rPr>
          <w:rFonts w:asciiTheme="majorBidi" w:hAnsiTheme="majorBidi" w:cs="Times New Roman" w:hint="cs"/>
          <w:sz w:val="24"/>
          <w:szCs w:val="24"/>
          <w:rtl/>
          <w:lang w:bidi="ar-EG"/>
        </w:rPr>
        <w:t xml:space="preserve"> هذه الميكروبات</w:t>
      </w:r>
      <w:r w:rsidR="00C669E2" w:rsidRPr="003D151D">
        <w:rPr>
          <w:rFonts w:asciiTheme="majorBidi" w:hAnsiTheme="majorBidi" w:cs="Times New Roman"/>
          <w:sz w:val="24"/>
          <w:szCs w:val="24"/>
          <w:rtl/>
          <w:lang w:bidi="ar-EG"/>
        </w:rPr>
        <w:t>.</w:t>
      </w:r>
    </w:p>
    <w:sectPr w:rsidR="008C1FEF" w:rsidRPr="003D151D" w:rsidSect="000D67C0">
      <w:type w:val="continuous"/>
      <w:pgSz w:w="11907" w:h="16840" w:code="9"/>
      <w:pgMar w:top="1134" w:right="1418" w:bottom="1134" w:left="1418" w:header="72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B4CE7" w14:textId="77777777" w:rsidR="003006E2" w:rsidRDefault="003006E2" w:rsidP="00D90DEB">
      <w:pPr>
        <w:spacing w:after="0" w:line="240" w:lineRule="auto"/>
      </w:pPr>
      <w:r>
        <w:separator/>
      </w:r>
    </w:p>
  </w:endnote>
  <w:endnote w:type="continuationSeparator" w:id="0">
    <w:p w14:paraId="739A3624" w14:textId="77777777" w:rsidR="003006E2" w:rsidRDefault="003006E2" w:rsidP="00D9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Regular">
    <w:altName w:val="Yu Gothic UI"/>
    <w:panose1 w:val="00000000000000000000"/>
    <w:charset w:val="80"/>
    <w:family w:val="roman"/>
    <w:notTrueType/>
    <w:pitch w:val="default"/>
    <w:sig w:usb0="00000001" w:usb1="08070000" w:usb2="00000010" w:usb3="00000000" w:csb0="00020000" w:csb1="00000000"/>
  </w:font>
  <w:font w:name="URWPalladioL-Ital">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352443"/>
      <w:docPartObj>
        <w:docPartGallery w:val="Page Numbers (Bottom of Page)"/>
        <w:docPartUnique/>
      </w:docPartObj>
    </w:sdtPr>
    <w:sdtEndPr>
      <w:rPr>
        <w:noProof/>
      </w:rPr>
    </w:sdtEndPr>
    <w:sdtContent>
      <w:p w14:paraId="2B7E943E" w14:textId="5904D753" w:rsidR="006F4AA2" w:rsidRDefault="006F4AA2" w:rsidP="000D67C0">
        <w:pPr>
          <w:pStyle w:val="Footer"/>
          <w:jc w:val="center"/>
        </w:pPr>
        <w:r w:rsidRPr="000D67C0">
          <w:rPr>
            <w:rFonts w:asciiTheme="majorBidi" w:hAnsiTheme="majorBidi" w:cstheme="majorBidi"/>
            <w:b/>
            <w:bCs/>
            <w:sz w:val="24"/>
            <w:szCs w:val="24"/>
          </w:rPr>
          <w:fldChar w:fldCharType="begin"/>
        </w:r>
        <w:r w:rsidRPr="000D67C0">
          <w:rPr>
            <w:rFonts w:asciiTheme="majorBidi" w:hAnsiTheme="majorBidi" w:cstheme="majorBidi"/>
            <w:b/>
            <w:bCs/>
            <w:sz w:val="24"/>
            <w:szCs w:val="24"/>
          </w:rPr>
          <w:instrText xml:space="preserve"> PAGE   \* MERGEFORMAT </w:instrText>
        </w:r>
        <w:r w:rsidRPr="000D67C0">
          <w:rPr>
            <w:rFonts w:asciiTheme="majorBidi" w:hAnsiTheme="majorBidi" w:cstheme="majorBidi"/>
            <w:b/>
            <w:bCs/>
            <w:sz w:val="24"/>
            <w:szCs w:val="24"/>
          </w:rPr>
          <w:fldChar w:fldCharType="separate"/>
        </w:r>
        <w:r w:rsidR="002835FB">
          <w:rPr>
            <w:rFonts w:asciiTheme="majorBidi" w:hAnsiTheme="majorBidi" w:cstheme="majorBidi"/>
            <w:b/>
            <w:bCs/>
            <w:noProof/>
            <w:sz w:val="24"/>
            <w:szCs w:val="24"/>
          </w:rPr>
          <w:t>9</w:t>
        </w:r>
        <w:r w:rsidRPr="000D67C0">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6814" w14:textId="77777777" w:rsidR="003006E2" w:rsidRDefault="003006E2" w:rsidP="00D90DEB">
      <w:pPr>
        <w:spacing w:after="0" w:line="240" w:lineRule="auto"/>
      </w:pPr>
      <w:r>
        <w:separator/>
      </w:r>
    </w:p>
  </w:footnote>
  <w:footnote w:type="continuationSeparator" w:id="0">
    <w:p w14:paraId="7D321B32" w14:textId="77777777" w:rsidR="003006E2" w:rsidRDefault="003006E2" w:rsidP="00D9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6DA9" w14:textId="67494B0C" w:rsidR="006F4AA2" w:rsidRDefault="006F4AA2" w:rsidP="00BD00EC">
    <w:pPr>
      <w:pStyle w:val="Header"/>
      <w:jc w:val="center"/>
      <w:rPr>
        <w:rFonts w:asciiTheme="majorBidi" w:hAnsiTheme="majorBidi" w:cstheme="majorBidi"/>
        <w:b/>
        <w:bCs/>
        <w:sz w:val="18"/>
        <w:szCs w:val="18"/>
        <w:u w:val="single"/>
      </w:rPr>
    </w:pPr>
  </w:p>
  <w:p w14:paraId="7982C21C" w14:textId="77777777" w:rsidR="006F4AA2" w:rsidRDefault="006F4AA2" w:rsidP="000D67C0">
    <w:pPr>
      <w:pStyle w:val="Header"/>
      <w:jc w:val="both"/>
      <w:rPr>
        <w:rFonts w:asciiTheme="majorBidi" w:hAnsiTheme="majorBidi" w:cstheme="majorBidi"/>
        <w:b/>
        <w:bCs/>
        <w:sz w:val="18"/>
        <w:szCs w:val="18"/>
        <w:u w:val="single"/>
        <w:rtl/>
      </w:rPr>
    </w:pPr>
    <w:r w:rsidRPr="002C2187">
      <w:rPr>
        <w:rFonts w:asciiTheme="majorBidi" w:hAnsiTheme="majorBidi" w:cstheme="majorBidi"/>
        <w:b/>
        <w:bCs/>
        <w:sz w:val="18"/>
        <w:szCs w:val="18"/>
        <w:u w:val="single"/>
      </w:rPr>
      <w:t xml:space="preserve">Assiut Veterinary Medical Journal                                                   Assiut Vet. Med. J. Vol. </w:t>
    </w:r>
    <w:r>
      <w:rPr>
        <w:rFonts w:asciiTheme="majorBidi" w:hAnsiTheme="majorBidi" w:cstheme="majorBidi"/>
        <w:b/>
        <w:bCs/>
        <w:sz w:val="18"/>
        <w:szCs w:val="18"/>
        <w:u w:val="single"/>
      </w:rPr>
      <w:t>70</w:t>
    </w:r>
    <w:r w:rsidRPr="002C2187">
      <w:rPr>
        <w:rFonts w:asciiTheme="majorBidi" w:hAnsiTheme="majorBidi" w:cstheme="majorBidi"/>
        <w:b/>
        <w:bCs/>
        <w:sz w:val="18"/>
        <w:szCs w:val="18"/>
        <w:u w:val="single"/>
      </w:rPr>
      <w:t xml:space="preserve"> No. 1</w:t>
    </w:r>
    <w:r>
      <w:rPr>
        <w:rFonts w:asciiTheme="majorBidi" w:hAnsiTheme="majorBidi" w:cstheme="majorBidi"/>
        <w:b/>
        <w:bCs/>
        <w:sz w:val="18"/>
        <w:szCs w:val="18"/>
        <w:u w:val="single"/>
      </w:rPr>
      <w:t>83</w:t>
    </w:r>
    <w:r w:rsidRPr="002C2187">
      <w:rPr>
        <w:rFonts w:asciiTheme="majorBidi" w:hAnsiTheme="majorBidi" w:cstheme="majorBidi"/>
        <w:b/>
        <w:bCs/>
        <w:sz w:val="18"/>
        <w:szCs w:val="18"/>
        <w:u w:val="single"/>
      </w:rPr>
      <w:t xml:space="preserve"> </w:t>
    </w:r>
    <w:r>
      <w:rPr>
        <w:rFonts w:asciiTheme="majorBidi" w:hAnsiTheme="majorBidi" w:cstheme="majorBidi"/>
        <w:b/>
        <w:bCs/>
        <w:sz w:val="18"/>
        <w:szCs w:val="18"/>
        <w:u w:val="single"/>
      </w:rPr>
      <w:t xml:space="preserve">October </w:t>
    </w:r>
    <w:r w:rsidRPr="002C2187">
      <w:rPr>
        <w:rFonts w:asciiTheme="majorBidi" w:hAnsiTheme="majorBidi" w:cstheme="majorBidi"/>
        <w:b/>
        <w:bCs/>
        <w:sz w:val="18"/>
        <w:szCs w:val="18"/>
        <w:u w:val="single"/>
      </w:rPr>
      <w:t>202</w:t>
    </w:r>
    <w:r>
      <w:rPr>
        <w:rFonts w:asciiTheme="majorBidi" w:hAnsiTheme="majorBidi" w:cstheme="majorBidi"/>
        <w:b/>
        <w:bCs/>
        <w:sz w:val="18"/>
        <w:szCs w:val="18"/>
        <w:u w:val="single"/>
      </w:rPr>
      <w:t>4,</w:t>
    </w:r>
  </w:p>
  <w:p w14:paraId="78684DBD" w14:textId="77777777" w:rsidR="006F4AA2" w:rsidRPr="000D67C0" w:rsidRDefault="006F4AA2">
    <w:pPr>
      <w:pStyle w:val="Header"/>
      <w:rPr>
        <w:rFonts w:asciiTheme="majorBidi" w:hAnsiTheme="majorBidi" w:cstheme="majorBid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1B70"/>
    <w:multiLevelType w:val="multilevel"/>
    <w:tmpl w:val="8E6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227023"/>
    <w:multiLevelType w:val="multilevel"/>
    <w:tmpl w:val="58F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239176">
    <w:abstractNumId w:val="1"/>
  </w:num>
  <w:num w:numId="2" w16cid:durableId="3851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S0MDEzNjczNzA0sDBU0lEKTi0uzszPAykwrgUANAB0zSwAAAA="/>
    <w:docVar w:name="EN.InstantFormat" w:val="&lt;ENInstantFormat&gt;&lt;Enabled&gt;1&lt;/Enabled&gt;&lt;ScanUnformatted&gt;1&lt;/ScanUnformatted&gt;&lt;ScanChanges&gt;1&lt;/ScanChanges&gt;&lt;Suspended&gt;0&lt;/Suspended&gt;&lt;/ENInstantFormat&gt;"/>
    <w:docVar w:name="EN.Layout" w:val="&lt;ENLayout&gt;&lt;Style&gt;D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9tvwv2eth2zzxgexsaapt9xo0pp29wv0esda&quot;&gt;Microbiota library-Saved2&lt;record-ids&gt;&lt;item&gt;5673&lt;/item&gt;&lt;item&gt;5727&lt;/item&gt;&lt;item&gt;5728&lt;/item&gt;&lt;item&gt;5729&lt;/item&gt;&lt;item&gt;5730&lt;/item&gt;&lt;item&gt;5797&lt;/item&gt;&lt;item&gt;5798&lt;/item&gt;&lt;item&gt;5799&lt;/item&gt;&lt;item&gt;5800&lt;/item&gt;&lt;item&gt;5802&lt;/item&gt;&lt;item&gt;5803&lt;/item&gt;&lt;item&gt;5824&lt;/item&gt;&lt;item&gt;5825&lt;/item&gt;&lt;item&gt;5826&lt;/item&gt;&lt;item&gt;5827&lt;/item&gt;&lt;item&gt;5828&lt;/item&gt;&lt;item&gt;5829&lt;/item&gt;&lt;item&gt;5830&lt;/item&gt;&lt;item&gt;5831&lt;/item&gt;&lt;item&gt;5832&lt;/item&gt;&lt;item&gt;5833&lt;/item&gt;&lt;item&gt;5834&lt;/item&gt;&lt;item&gt;5835&lt;/item&gt;&lt;item&gt;5836&lt;/item&gt;&lt;item&gt;5837&lt;/item&gt;&lt;item&gt;5838&lt;/item&gt;&lt;item&gt;5839&lt;/item&gt;&lt;item&gt;5840&lt;/item&gt;&lt;item&gt;5841&lt;/item&gt;&lt;item&gt;5842&lt;/item&gt;&lt;item&gt;5843&lt;/item&gt;&lt;item&gt;5844&lt;/item&gt;&lt;item&gt;5845&lt;/item&gt;&lt;item&gt;5846&lt;/item&gt;&lt;item&gt;5847&lt;/item&gt;&lt;item&gt;5848&lt;/item&gt;&lt;item&gt;5849&lt;/item&gt;&lt;item&gt;5850&lt;/item&gt;&lt;item&gt;5851&lt;/item&gt;&lt;item&gt;5852&lt;/item&gt;&lt;item&gt;5855&lt;/item&gt;&lt;/record-ids&gt;&lt;/item&gt;&lt;/Libraries&gt;"/>
  </w:docVars>
  <w:rsids>
    <w:rsidRoot w:val="00035518"/>
    <w:rsid w:val="000071BB"/>
    <w:rsid w:val="00012365"/>
    <w:rsid w:val="000205D8"/>
    <w:rsid w:val="00023F9C"/>
    <w:rsid w:val="00035518"/>
    <w:rsid w:val="00035A1D"/>
    <w:rsid w:val="000362B6"/>
    <w:rsid w:val="00037353"/>
    <w:rsid w:val="000406C1"/>
    <w:rsid w:val="00040B2D"/>
    <w:rsid w:val="00040EC3"/>
    <w:rsid w:val="00044273"/>
    <w:rsid w:val="000508AD"/>
    <w:rsid w:val="00052B6F"/>
    <w:rsid w:val="00052C91"/>
    <w:rsid w:val="00052D13"/>
    <w:rsid w:val="00053733"/>
    <w:rsid w:val="00055615"/>
    <w:rsid w:val="00057737"/>
    <w:rsid w:val="00062715"/>
    <w:rsid w:val="00062871"/>
    <w:rsid w:val="00065A16"/>
    <w:rsid w:val="00070C02"/>
    <w:rsid w:val="00070C89"/>
    <w:rsid w:val="000721F9"/>
    <w:rsid w:val="00075530"/>
    <w:rsid w:val="00075C9B"/>
    <w:rsid w:val="00082CAF"/>
    <w:rsid w:val="000847D4"/>
    <w:rsid w:val="00087D2F"/>
    <w:rsid w:val="00090CAF"/>
    <w:rsid w:val="00092F84"/>
    <w:rsid w:val="000A6FC3"/>
    <w:rsid w:val="000B3282"/>
    <w:rsid w:val="000B3752"/>
    <w:rsid w:val="000C0027"/>
    <w:rsid w:val="000C09E2"/>
    <w:rsid w:val="000C41DA"/>
    <w:rsid w:val="000C4924"/>
    <w:rsid w:val="000C77B7"/>
    <w:rsid w:val="000C7BDC"/>
    <w:rsid w:val="000D0584"/>
    <w:rsid w:val="000D654B"/>
    <w:rsid w:val="000D67C0"/>
    <w:rsid w:val="000D7129"/>
    <w:rsid w:val="000E16E6"/>
    <w:rsid w:val="000E1B00"/>
    <w:rsid w:val="000E44C3"/>
    <w:rsid w:val="000E5C42"/>
    <w:rsid w:val="000E7A5A"/>
    <w:rsid w:val="000E7FB3"/>
    <w:rsid w:val="000F4540"/>
    <w:rsid w:val="00101C87"/>
    <w:rsid w:val="001043B9"/>
    <w:rsid w:val="001071B1"/>
    <w:rsid w:val="00113CED"/>
    <w:rsid w:val="001156C9"/>
    <w:rsid w:val="0012486D"/>
    <w:rsid w:val="00136987"/>
    <w:rsid w:val="00136C70"/>
    <w:rsid w:val="0014106A"/>
    <w:rsid w:val="00142EF2"/>
    <w:rsid w:val="00146BCF"/>
    <w:rsid w:val="00150DA9"/>
    <w:rsid w:val="00150E78"/>
    <w:rsid w:val="00153A06"/>
    <w:rsid w:val="0015414A"/>
    <w:rsid w:val="00154A7E"/>
    <w:rsid w:val="001572BC"/>
    <w:rsid w:val="00161466"/>
    <w:rsid w:val="001644A6"/>
    <w:rsid w:val="001713F7"/>
    <w:rsid w:val="00171DA7"/>
    <w:rsid w:val="00172033"/>
    <w:rsid w:val="00173210"/>
    <w:rsid w:val="00173311"/>
    <w:rsid w:val="00174232"/>
    <w:rsid w:val="00174E6C"/>
    <w:rsid w:val="00182D7E"/>
    <w:rsid w:val="00187476"/>
    <w:rsid w:val="00187F36"/>
    <w:rsid w:val="001979FD"/>
    <w:rsid w:val="001A0AD4"/>
    <w:rsid w:val="001A1BE4"/>
    <w:rsid w:val="001B158C"/>
    <w:rsid w:val="001B262F"/>
    <w:rsid w:val="001C58A2"/>
    <w:rsid w:val="001D2917"/>
    <w:rsid w:val="001D2FE5"/>
    <w:rsid w:val="001D4AB3"/>
    <w:rsid w:val="001D4B1F"/>
    <w:rsid w:val="001D6E14"/>
    <w:rsid w:val="001E459C"/>
    <w:rsid w:val="001F02C0"/>
    <w:rsid w:val="001F23EE"/>
    <w:rsid w:val="001F607D"/>
    <w:rsid w:val="001F6CA3"/>
    <w:rsid w:val="001F6FF8"/>
    <w:rsid w:val="002003BE"/>
    <w:rsid w:val="00201AB2"/>
    <w:rsid w:val="002045B1"/>
    <w:rsid w:val="00211C57"/>
    <w:rsid w:val="0021215D"/>
    <w:rsid w:val="00212EC2"/>
    <w:rsid w:val="00220813"/>
    <w:rsid w:val="00221A8F"/>
    <w:rsid w:val="002262FB"/>
    <w:rsid w:val="00227EE7"/>
    <w:rsid w:val="00230805"/>
    <w:rsid w:val="00231D80"/>
    <w:rsid w:val="00232041"/>
    <w:rsid w:val="00233207"/>
    <w:rsid w:val="00233C92"/>
    <w:rsid w:val="0024101C"/>
    <w:rsid w:val="00242343"/>
    <w:rsid w:val="002431EC"/>
    <w:rsid w:val="002452DE"/>
    <w:rsid w:val="00251D33"/>
    <w:rsid w:val="002567F7"/>
    <w:rsid w:val="00261F26"/>
    <w:rsid w:val="00262512"/>
    <w:rsid w:val="00263A74"/>
    <w:rsid w:val="002667AA"/>
    <w:rsid w:val="002744B5"/>
    <w:rsid w:val="00280740"/>
    <w:rsid w:val="00281879"/>
    <w:rsid w:val="00281EA4"/>
    <w:rsid w:val="002829B5"/>
    <w:rsid w:val="002835FB"/>
    <w:rsid w:val="00284806"/>
    <w:rsid w:val="002858CB"/>
    <w:rsid w:val="002912D0"/>
    <w:rsid w:val="00292FFA"/>
    <w:rsid w:val="00293C21"/>
    <w:rsid w:val="00295452"/>
    <w:rsid w:val="00295587"/>
    <w:rsid w:val="00296777"/>
    <w:rsid w:val="00297C43"/>
    <w:rsid w:val="002A0249"/>
    <w:rsid w:val="002A287E"/>
    <w:rsid w:val="002A29E5"/>
    <w:rsid w:val="002A2F0A"/>
    <w:rsid w:val="002B0B81"/>
    <w:rsid w:val="002B5D50"/>
    <w:rsid w:val="002C0C34"/>
    <w:rsid w:val="002C24C6"/>
    <w:rsid w:val="002C2E94"/>
    <w:rsid w:val="002C43B8"/>
    <w:rsid w:val="002D0145"/>
    <w:rsid w:val="002D15F2"/>
    <w:rsid w:val="002D4C61"/>
    <w:rsid w:val="002E093F"/>
    <w:rsid w:val="002E11B1"/>
    <w:rsid w:val="002E214C"/>
    <w:rsid w:val="002E37A9"/>
    <w:rsid w:val="002E7B23"/>
    <w:rsid w:val="002F3624"/>
    <w:rsid w:val="002F42F5"/>
    <w:rsid w:val="003006E2"/>
    <w:rsid w:val="003013D6"/>
    <w:rsid w:val="00312F88"/>
    <w:rsid w:val="00320F5E"/>
    <w:rsid w:val="00322CB6"/>
    <w:rsid w:val="0032352B"/>
    <w:rsid w:val="00325D47"/>
    <w:rsid w:val="00326A7E"/>
    <w:rsid w:val="00326EA8"/>
    <w:rsid w:val="003271C3"/>
    <w:rsid w:val="003302EE"/>
    <w:rsid w:val="00332A32"/>
    <w:rsid w:val="0033467D"/>
    <w:rsid w:val="00335368"/>
    <w:rsid w:val="00337A6C"/>
    <w:rsid w:val="00343A17"/>
    <w:rsid w:val="00346296"/>
    <w:rsid w:val="003465F3"/>
    <w:rsid w:val="00347550"/>
    <w:rsid w:val="00347CBF"/>
    <w:rsid w:val="00351B36"/>
    <w:rsid w:val="00354631"/>
    <w:rsid w:val="00354D98"/>
    <w:rsid w:val="00356C99"/>
    <w:rsid w:val="003600C9"/>
    <w:rsid w:val="003629DC"/>
    <w:rsid w:val="00362BD9"/>
    <w:rsid w:val="00363891"/>
    <w:rsid w:val="00365CF4"/>
    <w:rsid w:val="00370428"/>
    <w:rsid w:val="0037167F"/>
    <w:rsid w:val="003720D7"/>
    <w:rsid w:val="0037405C"/>
    <w:rsid w:val="0037415E"/>
    <w:rsid w:val="00376500"/>
    <w:rsid w:val="00376FC6"/>
    <w:rsid w:val="00377A33"/>
    <w:rsid w:val="00386A82"/>
    <w:rsid w:val="00387C60"/>
    <w:rsid w:val="003915D1"/>
    <w:rsid w:val="0039198C"/>
    <w:rsid w:val="00392507"/>
    <w:rsid w:val="00393C74"/>
    <w:rsid w:val="003942CC"/>
    <w:rsid w:val="003A1974"/>
    <w:rsid w:val="003A5AD0"/>
    <w:rsid w:val="003B27BF"/>
    <w:rsid w:val="003B4DF1"/>
    <w:rsid w:val="003B6070"/>
    <w:rsid w:val="003C00AC"/>
    <w:rsid w:val="003C322E"/>
    <w:rsid w:val="003C4DAB"/>
    <w:rsid w:val="003C6E63"/>
    <w:rsid w:val="003C7D12"/>
    <w:rsid w:val="003D151D"/>
    <w:rsid w:val="003D1C3D"/>
    <w:rsid w:val="003D380F"/>
    <w:rsid w:val="003D51B9"/>
    <w:rsid w:val="003D58F6"/>
    <w:rsid w:val="003E42DA"/>
    <w:rsid w:val="003E6FFC"/>
    <w:rsid w:val="003F03F8"/>
    <w:rsid w:val="003F2F00"/>
    <w:rsid w:val="003F51A3"/>
    <w:rsid w:val="003F7BAF"/>
    <w:rsid w:val="003F7EE3"/>
    <w:rsid w:val="00401A54"/>
    <w:rsid w:val="00401C5F"/>
    <w:rsid w:val="00406648"/>
    <w:rsid w:val="00406DAC"/>
    <w:rsid w:val="00412781"/>
    <w:rsid w:val="00413103"/>
    <w:rsid w:val="004135B3"/>
    <w:rsid w:val="00413C23"/>
    <w:rsid w:val="00421ED6"/>
    <w:rsid w:val="0042464F"/>
    <w:rsid w:val="00427390"/>
    <w:rsid w:val="004337B8"/>
    <w:rsid w:val="004349C2"/>
    <w:rsid w:val="00436B10"/>
    <w:rsid w:val="00437D76"/>
    <w:rsid w:val="004412F2"/>
    <w:rsid w:val="0044144C"/>
    <w:rsid w:val="00441B5B"/>
    <w:rsid w:val="004425C5"/>
    <w:rsid w:val="004430D9"/>
    <w:rsid w:val="00443377"/>
    <w:rsid w:val="00443731"/>
    <w:rsid w:val="00452B1D"/>
    <w:rsid w:val="00453BF9"/>
    <w:rsid w:val="004575C1"/>
    <w:rsid w:val="00460A5B"/>
    <w:rsid w:val="0046189B"/>
    <w:rsid w:val="00464672"/>
    <w:rsid w:val="00465B4C"/>
    <w:rsid w:val="00471786"/>
    <w:rsid w:val="00477311"/>
    <w:rsid w:val="0048683D"/>
    <w:rsid w:val="00490900"/>
    <w:rsid w:val="004925B3"/>
    <w:rsid w:val="00493456"/>
    <w:rsid w:val="00497C6D"/>
    <w:rsid w:val="004A159A"/>
    <w:rsid w:val="004A61D1"/>
    <w:rsid w:val="004B1F4E"/>
    <w:rsid w:val="004B59A9"/>
    <w:rsid w:val="004B6F0E"/>
    <w:rsid w:val="004B7013"/>
    <w:rsid w:val="004C5322"/>
    <w:rsid w:val="004C5BDE"/>
    <w:rsid w:val="004C7468"/>
    <w:rsid w:val="004D521F"/>
    <w:rsid w:val="004D5B4F"/>
    <w:rsid w:val="004D6A8A"/>
    <w:rsid w:val="004E0FAC"/>
    <w:rsid w:val="004F5936"/>
    <w:rsid w:val="005060F5"/>
    <w:rsid w:val="005162FF"/>
    <w:rsid w:val="005174AF"/>
    <w:rsid w:val="00520B60"/>
    <w:rsid w:val="00520F0C"/>
    <w:rsid w:val="005228F9"/>
    <w:rsid w:val="00522B2C"/>
    <w:rsid w:val="00525C61"/>
    <w:rsid w:val="005338A0"/>
    <w:rsid w:val="00533965"/>
    <w:rsid w:val="00535BCC"/>
    <w:rsid w:val="00535D10"/>
    <w:rsid w:val="00536538"/>
    <w:rsid w:val="00537F00"/>
    <w:rsid w:val="00546516"/>
    <w:rsid w:val="0055198A"/>
    <w:rsid w:val="0055272A"/>
    <w:rsid w:val="00555E54"/>
    <w:rsid w:val="005568EB"/>
    <w:rsid w:val="00567087"/>
    <w:rsid w:val="00567E9B"/>
    <w:rsid w:val="00571901"/>
    <w:rsid w:val="0057275E"/>
    <w:rsid w:val="00572CD7"/>
    <w:rsid w:val="005736D3"/>
    <w:rsid w:val="00574BF8"/>
    <w:rsid w:val="005774BD"/>
    <w:rsid w:val="0058099D"/>
    <w:rsid w:val="00581E36"/>
    <w:rsid w:val="00581EED"/>
    <w:rsid w:val="00584C77"/>
    <w:rsid w:val="00587725"/>
    <w:rsid w:val="00590E49"/>
    <w:rsid w:val="00592431"/>
    <w:rsid w:val="00592876"/>
    <w:rsid w:val="005955E2"/>
    <w:rsid w:val="005A0BFA"/>
    <w:rsid w:val="005A0F27"/>
    <w:rsid w:val="005A254F"/>
    <w:rsid w:val="005A6667"/>
    <w:rsid w:val="005B0479"/>
    <w:rsid w:val="005B0DD9"/>
    <w:rsid w:val="005B25CC"/>
    <w:rsid w:val="005B7542"/>
    <w:rsid w:val="005C1F27"/>
    <w:rsid w:val="005C42E2"/>
    <w:rsid w:val="005C4559"/>
    <w:rsid w:val="005D1D27"/>
    <w:rsid w:val="005D49C6"/>
    <w:rsid w:val="005D4E56"/>
    <w:rsid w:val="005D723B"/>
    <w:rsid w:val="005E2418"/>
    <w:rsid w:val="005E338D"/>
    <w:rsid w:val="005E75E1"/>
    <w:rsid w:val="005F114D"/>
    <w:rsid w:val="005F11A1"/>
    <w:rsid w:val="005F163A"/>
    <w:rsid w:val="005F37D9"/>
    <w:rsid w:val="005F4679"/>
    <w:rsid w:val="00601C5F"/>
    <w:rsid w:val="00602B52"/>
    <w:rsid w:val="0060739A"/>
    <w:rsid w:val="00612E8E"/>
    <w:rsid w:val="00613A2D"/>
    <w:rsid w:val="00615F97"/>
    <w:rsid w:val="00617716"/>
    <w:rsid w:val="006178F4"/>
    <w:rsid w:val="00630DBB"/>
    <w:rsid w:val="0063216B"/>
    <w:rsid w:val="00635EAD"/>
    <w:rsid w:val="006362F0"/>
    <w:rsid w:val="00637358"/>
    <w:rsid w:val="0064226B"/>
    <w:rsid w:val="00644E71"/>
    <w:rsid w:val="0064505D"/>
    <w:rsid w:val="00650F18"/>
    <w:rsid w:val="00652BB3"/>
    <w:rsid w:val="0065587A"/>
    <w:rsid w:val="006624D0"/>
    <w:rsid w:val="006628C2"/>
    <w:rsid w:val="0066340A"/>
    <w:rsid w:val="0066738D"/>
    <w:rsid w:val="00672DBA"/>
    <w:rsid w:val="006731AA"/>
    <w:rsid w:val="00677587"/>
    <w:rsid w:val="00677B4A"/>
    <w:rsid w:val="0068341A"/>
    <w:rsid w:val="0069233A"/>
    <w:rsid w:val="00693A32"/>
    <w:rsid w:val="0069593E"/>
    <w:rsid w:val="00695B7A"/>
    <w:rsid w:val="006A1496"/>
    <w:rsid w:val="006A4055"/>
    <w:rsid w:val="006B0088"/>
    <w:rsid w:val="006B0651"/>
    <w:rsid w:val="006B7A57"/>
    <w:rsid w:val="006C228B"/>
    <w:rsid w:val="006D2F29"/>
    <w:rsid w:val="006D305A"/>
    <w:rsid w:val="006D594B"/>
    <w:rsid w:val="006D6B95"/>
    <w:rsid w:val="006E0BEF"/>
    <w:rsid w:val="006E4D58"/>
    <w:rsid w:val="006F09FB"/>
    <w:rsid w:val="006F4AA2"/>
    <w:rsid w:val="006F7169"/>
    <w:rsid w:val="00706EF7"/>
    <w:rsid w:val="00710EE4"/>
    <w:rsid w:val="00711327"/>
    <w:rsid w:val="007130E4"/>
    <w:rsid w:val="0071665B"/>
    <w:rsid w:val="00716BF2"/>
    <w:rsid w:val="0071727F"/>
    <w:rsid w:val="007172C1"/>
    <w:rsid w:val="007211D6"/>
    <w:rsid w:val="00722BD7"/>
    <w:rsid w:val="0072474B"/>
    <w:rsid w:val="00725608"/>
    <w:rsid w:val="00725860"/>
    <w:rsid w:val="0073344E"/>
    <w:rsid w:val="00744188"/>
    <w:rsid w:val="00746D22"/>
    <w:rsid w:val="007528EB"/>
    <w:rsid w:val="0075405B"/>
    <w:rsid w:val="007551A8"/>
    <w:rsid w:val="0075567A"/>
    <w:rsid w:val="00766B10"/>
    <w:rsid w:val="00767668"/>
    <w:rsid w:val="00771E83"/>
    <w:rsid w:val="0077768A"/>
    <w:rsid w:val="00781F2D"/>
    <w:rsid w:val="00782705"/>
    <w:rsid w:val="007874CB"/>
    <w:rsid w:val="0079375B"/>
    <w:rsid w:val="00797270"/>
    <w:rsid w:val="007A1682"/>
    <w:rsid w:val="007A2B80"/>
    <w:rsid w:val="007A528D"/>
    <w:rsid w:val="007A57AE"/>
    <w:rsid w:val="007A76B6"/>
    <w:rsid w:val="007A7AA4"/>
    <w:rsid w:val="007B33AC"/>
    <w:rsid w:val="007B34AD"/>
    <w:rsid w:val="007B7F4B"/>
    <w:rsid w:val="007C02FB"/>
    <w:rsid w:val="007C11EC"/>
    <w:rsid w:val="007C634B"/>
    <w:rsid w:val="007D0607"/>
    <w:rsid w:val="007D076C"/>
    <w:rsid w:val="007D2DAE"/>
    <w:rsid w:val="007D3ED5"/>
    <w:rsid w:val="007D4999"/>
    <w:rsid w:val="007D5063"/>
    <w:rsid w:val="007D6EF7"/>
    <w:rsid w:val="007E53E7"/>
    <w:rsid w:val="007F5FF6"/>
    <w:rsid w:val="007F7CD3"/>
    <w:rsid w:val="008017E7"/>
    <w:rsid w:val="00801E26"/>
    <w:rsid w:val="008039B8"/>
    <w:rsid w:val="008127F0"/>
    <w:rsid w:val="008142AE"/>
    <w:rsid w:val="00814907"/>
    <w:rsid w:val="00823821"/>
    <w:rsid w:val="00830476"/>
    <w:rsid w:val="008304C1"/>
    <w:rsid w:val="0083468B"/>
    <w:rsid w:val="008350A5"/>
    <w:rsid w:val="00842AA2"/>
    <w:rsid w:val="00842E2F"/>
    <w:rsid w:val="008434E6"/>
    <w:rsid w:val="00844DF8"/>
    <w:rsid w:val="00845325"/>
    <w:rsid w:val="008472C6"/>
    <w:rsid w:val="0085189C"/>
    <w:rsid w:val="00851CCB"/>
    <w:rsid w:val="008525B9"/>
    <w:rsid w:val="00852DB8"/>
    <w:rsid w:val="00866FDB"/>
    <w:rsid w:val="00871B59"/>
    <w:rsid w:val="00873F84"/>
    <w:rsid w:val="0088063B"/>
    <w:rsid w:val="00880ACA"/>
    <w:rsid w:val="00881D70"/>
    <w:rsid w:val="008830FE"/>
    <w:rsid w:val="0088496F"/>
    <w:rsid w:val="008851B0"/>
    <w:rsid w:val="008858A3"/>
    <w:rsid w:val="008A42AF"/>
    <w:rsid w:val="008B5BE0"/>
    <w:rsid w:val="008C0C40"/>
    <w:rsid w:val="008C1FEF"/>
    <w:rsid w:val="008C566E"/>
    <w:rsid w:val="008D5CB9"/>
    <w:rsid w:val="008E0223"/>
    <w:rsid w:val="008F03AC"/>
    <w:rsid w:val="008F332B"/>
    <w:rsid w:val="008F457C"/>
    <w:rsid w:val="008F4FB6"/>
    <w:rsid w:val="008F7D7E"/>
    <w:rsid w:val="00905E4C"/>
    <w:rsid w:val="0091045B"/>
    <w:rsid w:val="0091655B"/>
    <w:rsid w:val="0092205E"/>
    <w:rsid w:val="00931432"/>
    <w:rsid w:val="009356E9"/>
    <w:rsid w:val="00936FF8"/>
    <w:rsid w:val="00944F8E"/>
    <w:rsid w:val="009466FA"/>
    <w:rsid w:val="009502DA"/>
    <w:rsid w:val="00951BEE"/>
    <w:rsid w:val="00953B75"/>
    <w:rsid w:val="00956EAD"/>
    <w:rsid w:val="00957581"/>
    <w:rsid w:val="0096174F"/>
    <w:rsid w:val="00961E2C"/>
    <w:rsid w:val="009627E9"/>
    <w:rsid w:val="0097032A"/>
    <w:rsid w:val="009705CA"/>
    <w:rsid w:val="0098026F"/>
    <w:rsid w:val="009819CF"/>
    <w:rsid w:val="00985B62"/>
    <w:rsid w:val="009870EC"/>
    <w:rsid w:val="009912C7"/>
    <w:rsid w:val="00992078"/>
    <w:rsid w:val="0099399D"/>
    <w:rsid w:val="0099684B"/>
    <w:rsid w:val="00997554"/>
    <w:rsid w:val="009A01DA"/>
    <w:rsid w:val="009A2182"/>
    <w:rsid w:val="009A24F9"/>
    <w:rsid w:val="009A50AF"/>
    <w:rsid w:val="009A61C1"/>
    <w:rsid w:val="009A6569"/>
    <w:rsid w:val="009B31FA"/>
    <w:rsid w:val="009B5D20"/>
    <w:rsid w:val="009B656B"/>
    <w:rsid w:val="009B6861"/>
    <w:rsid w:val="009B79D5"/>
    <w:rsid w:val="009B7B7E"/>
    <w:rsid w:val="009B7CEA"/>
    <w:rsid w:val="009C24DC"/>
    <w:rsid w:val="009C478B"/>
    <w:rsid w:val="009C543A"/>
    <w:rsid w:val="009C6BC7"/>
    <w:rsid w:val="009D1CB5"/>
    <w:rsid w:val="009D3A8B"/>
    <w:rsid w:val="009D3AE3"/>
    <w:rsid w:val="009D55F0"/>
    <w:rsid w:val="009D5BCF"/>
    <w:rsid w:val="009D6667"/>
    <w:rsid w:val="009D6BAD"/>
    <w:rsid w:val="009D71A7"/>
    <w:rsid w:val="009E1A58"/>
    <w:rsid w:val="009E2344"/>
    <w:rsid w:val="009E3362"/>
    <w:rsid w:val="009E630E"/>
    <w:rsid w:val="009F0DED"/>
    <w:rsid w:val="009F5210"/>
    <w:rsid w:val="009F778B"/>
    <w:rsid w:val="00A0263B"/>
    <w:rsid w:val="00A03E39"/>
    <w:rsid w:val="00A04BB1"/>
    <w:rsid w:val="00A22266"/>
    <w:rsid w:val="00A266BD"/>
    <w:rsid w:val="00A26751"/>
    <w:rsid w:val="00A36F5C"/>
    <w:rsid w:val="00A414A6"/>
    <w:rsid w:val="00A420D3"/>
    <w:rsid w:val="00A45055"/>
    <w:rsid w:val="00A45DA5"/>
    <w:rsid w:val="00A476D3"/>
    <w:rsid w:val="00A5027D"/>
    <w:rsid w:val="00A50282"/>
    <w:rsid w:val="00A50B75"/>
    <w:rsid w:val="00A52C8A"/>
    <w:rsid w:val="00A53050"/>
    <w:rsid w:val="00A57A34"/>
    <w:rsid w:val="00A63945"/>
    <w:rsid w:val="00A70CD6"/>
    <w:rsid w:val="00A728C1"/>
    <w:rsid w:val="00A72D02"/>
    <w:rsid w:val="00A74160"/>
    <w:rsid w:val="00A76871"/>
    <w:rsid w:val="00A76897"/>
    <w:rsid w:val="00A86AFD"/>
    <w:rsid w:val="00A919AF"/>
    <w:rsid w:val="00A97677"/>
    <w:rsid w:val="00AA29AB"/>
    <w:rsid w:val="00AB0E92"/>
    <w:rsid w:val="00AB12C5"/>
    <w:rsid w:val="00AB639D"/>
    <w:rsid w:val="00AC1FEF"/>
    <w:rsid w:val="00AC27CB"/>
    <w:rsid w:val="00AC4ED8"/>
    <w:rsid w:val="00AD28D7"/>
    <w:rsid w:val="00AD386E"/>
    <w:rsid w:val="00AD5BE8"/>
    <w:rsid w:val="00AD61A7"/>
    <w:rsid w:val="00AE29DB"/>
    <w:rsid w:val="00AE5366"/>
    <w:rsid w:val="00AE5EFB"/>
    <w:rsid w:val="00AF118B"/>
    <w:rsid w:val="00AF35E7"/>
    <w:rsid w:val="00AF36F0"/>
    <w:rsid w:val="00AF6274"/>
    <w:rsid w:val="00B0314E"/>
    <w:rsid w:val="00B04C39"/>
    <w:rsid w:val="00B062AB"/>
    <w:rsid w:val="00B139C5"/>
    <w:rsid w:val="00B15AF9"/>
    <w:rsid w:val="00B2047C"/>
    <w:rsid w:val="00B21AE2"/>
    <w:rsid w:val="00B2464F"/>
    <w:rsid w:val="00B26D07"/>
    <w:rsid w:val="00B30080"/>
    <w:rsid w:val="00B32EC3"/>
    <w:rsid w:val="00B42158"/>
    <w:rsid w:val="00B42543"/>
    <w:rsid w:val="00B55587"/>
    <w:rsid w:val="00B610F6"/>
    <w:rsid w:val="00B6384C"/>
    <w:rsid w:val="00B6490E"/>
    <w:rsid w:val="00B708C9"/>
    <w:rsid w:val="00B70D20"/>
    <w:rsid w:val="00B744F9"/>
    <w:rsid w:val="00B74548"/>
    <w:rsid w:val="00B75386"/>
    <w:rsid w:val="00B77F34"/>
    <w:rsid w:val="00B8225C"/>
    <w:rsid w:val="00B8334A"/>
    <w:rsid w:val="00B85BFA"/>
    <w:rsid w:val="00B8622C"/>
    <w:rsid w:val="00B862AC"/>
    <w:rsid w:val="00B9016C"/>
    <w:rsid w:val="00B90824"/>
    <w:rsid w:val="00B91A44"/>
    <w:rsid w:val="00B91B81"/>
    <w:rsid w:val="00B92503"/>
    <w:rsid w:val="00B93CBE"/>
    <w:rsid w:val="00BA603B"/>
    <w:rsid w:val="00BB081C"/>
    <w:rsid w:val="00BB7CFD"/>
    <w:rsid w:val="00BC06B3"/>
    <w:rsid w:val="00BC110C"/>
    <w:rsid w:val="00BC1895"/>
    <w:rsid w:val="00BC6DC0"/>
    <w:rsid w:val="00BD00EC"/>
    <w:rsid w:val="00BD2E4B"/>
    <w:rsid w:val="00BD7D72"/>
    <w:rsid w:val="00BE48F3"/>
    <w:rsid w:val="00C0678D"/>
    <w:rsid w:val="00C074CE"/>
    <w:rsid w:val="00C149C4"/>
    <w:rsid w:val="00C1598F"/>
    <w:rsid w:val="00C21998"/>
    <w:rsid w:val="00C22EBE"/>
    <w:rsid w:val="00C26843"/>
    <w:rsid w:val="00C279FD"/>
    <w:rsid w:val="00C31809"/>
    <w:rsid w:val="00C31C9D"/>
    <w:rsid w:val="00C32458"/>
    <w:rsid w:val="00C33183"/>
    <w:rsid w:val="00C33AA0"/>
    <w:rsid w:val="00C348F4"/>
    <w:rsid w:val="00C36A11"/>
    <w:rsid w:val="00C4156B"/>
    <w:rsid w:val="00C43FDB"/>
    <w:rsid w:val="00C45227"/>
    <w:rsid w:val="00C507A9"/>
    <w:rsid w:val="00C5224F"/>
    <w:rsid w:val="00C5336B"/>
    <w:rsid w:val="00C622D4"/>
    <w:rsid w:val="00C63601"/>
    <w:rsid w:val="00C6456B"/>
    <w:rsid w:val="00C64A06"/>
    <w:rsid w:val="00C65336"/>
    <w:rsid w:val="00C668E4"/>
    <w:rsid w:val="00C669E2"/>
    <w:rsid w:val="00C72426"/>
    <w:rsid w:val="00C74F65"/>
    <w:rsid w:val="00C81648"/>
    <w:rsid w:val="00C82D69"/>
    <w:rsid w:val="00C83862"/>
    <w:rsid w:val="00C91B0B"/>
    <w:rsid w:val="00C9590E"/>
    <w:rsid w:val="00CA01A7"/>
    <w:rsid w:val="00CA0876"/>
    <w:rsid w:val="00CA4CE6"/>
    <w:rsid w:val="00CA567C"/>
    <w:rsid w:val="00CA62CB"/>
    <w:rsid w:val="00CB0466"/>
    <w:rsid w:val="00CB66AE"/>
    <w:rsid w:val="00CB7DF0"/>
    <w:rsid w:val="00CC18B2"/>
    <w:rsid w:val="00CC2482"/>
    <w:rsid w:val="00CD35ED"/>
    <w:rsid w:val="00CD450A"/>
    <w:rsid w:val="00CD5051"/>
    <w:rsid w:val="00CD5198"/>
    <w:rsid w:val="00CD63BC"/>
    <w:rsid w:val="00CD6A40"/>
    <w:rsid w:val="00CE55E5"/>
    <w:rsid w:val="00CF235A"/>
    <w:rsid w:val="00CF2452"/>
    <w:rsid w:val="00CF5629"/>
    <w:rsid w:val="00CF6AC9"/>
    <w:rsid w:val="00CF6D75"/>
    <w:rsid w:val="00D00AD7"/>
    <w:rsid w:val="00D01EBE"/>
    <w:rsid w:val="00D12738"/>
    <w:rsid w:val="00D24290"/>
    <w:rsid w:val="00D25E74"/>
    <w:rsid w:val="00D34E20"/>
    <w:rsid w:val="00D35391"/>
    <w:rsid w:val="00D36143"/>
    <w:rsid w:val="00D40DB0"/>
    <w:rsid w:val="00D41FE3"/>
    <w:rsid w:val="00D43207"/>
    <w:rsid w:val="00D45516"/>
    <w:rsid w:val="00D45F06"/>
    <w:rsid w:val="00D5614A"/>
    <w:rsid w:val="00D60A30"/>
    <w:rsid w:val="00D636D3"/>
    <w:rsid w:val="00D65112"/>
    <w:rsid w:val="00D65BC3"/>
    <w:rsid w:val="00D66A65"/>
    <w:rsid w:val="00D7572F"/>
    <w:rsid w:val="00D75A3A"/>
    <w:rsid w:val="00D83F97"/>
    <w:rsid w:val="00D90DEB"/>
    <w:rsid w:val="00D92B29"/>
    <w:rsid w:val="00D963C7"/>
    <w:rsid w:val="00DA2726"/>
    <w:rsid w:val="00DA4EF0"/>
    <w:rsid w:val="00DB477A"/>
    <w:rsid w:val="00DB4893"/>
    <w:rsid w:val="00DB5F96"/>
    <w:rsid w:val="00DB6175"/>
    <w:rsid w:val="00DB6D5D"/>
    <w:rsid w:val="00DC676B"/>
    <w:rsid w:val="00DD25A1"/>
    <w:rsid w:val="00DD6672"/>
    <w:rsid w:val="00DD7994"/>
    <w:rsid w:val="00DE31E0"/>
    <w:rsid w:val="00DE38CA"/>
    <w:rsid w:val="00DE6A77"/>
    <w:rsid w:val="00DE6AB9"/>
    <w:rsid w:val="00DF7AD3"/>
    <w:rsid w:val="00E019BB"/>
    <w:rsid w:val="00E04AE6"/>
    <w:rsid w:val="00E06BD2"/>
    <w:rsid w:val="00E06FA3"/>
    <w:rsid w:val="00E0735C"/>
    <w:rsid w:val="00E10308"/>
    <w:rsid w:val="00E11282"/>
    <w:rsid w:val="00E12030"/>
    <w:rsid w:val="00E13EE5"/>
    <w:rsid w:val="00E14247"/>
    <w:rsid w:val="00E1786F"/>
    <w:rsid w:val="00E22B68"/>
    <w:rsid w:val="00E31058"/>
    <w:rsid w:val="00E31A6F"/>
    <w:rsid w:val="00E35531"/>
    <w:rsid w:val="00E40A13"/>
    <w:rsid w:val="00E40A4E"/>
    <w:rsid w:val="00E42D18"/>
    <w:rsid w:val="00E441A7"/>
    <w:rsid w:val="00E446DD"/>
    <w:rsid w:val="00E50575"/>
    <w:rsid w:val="00E525B2"/>
    <w:rsid w:val="00E53BF9"/>
    <w:rsid w:val="00E54B4E"/>
    <w:rsid w:val="00E55433"/>
    <w:rsid w:val="00E55BAF"/>
    <w:rsid w:val="00E62179"/>
    <w:rsid w:val="00E63366"/>
    <w:rsid w:val="00E63B25"/>
    <w:rsid w:val="00E63D5F"/>
    <w:rsid w:val="00E6518E"/>
    <w:rsid w:val="00E71EAE"/>
    <w:rsid w:val="00E73CCE"/>
    <w:rsid w:val="00E81D98"/>
    <w:rsid w:val="00E82534"/>
    <w:rsid w:val="00E84EDC"/>
    <w:rsid w:val="00E86705"/>
    <w:rsid w:val="00E875D6"/>
    <w:rsid w:val="00EA243A"/>
    <w:rsid w:val="00EA4F71"/>
    <w:rsid w:val="00EA600B"/>
    <w:rsid w:val="00EA7639"/>
    <w:rsid w:val="00EB6621"/>
    <w:rsid w:val="00ED0A7D"/>
    <w:rsid w:val="00ED0E08"/>
    <w:rsid w:val="00ED28F7"/>
    <w:rsid w:val="00ED57F6"/>
    <w:rsid w:val="00ED62C6"/>
    <w:rsid w:val="00ED7BFB"/>
    <w:rsid w:val="00EE4E33"/>
    <w:rsid w:val="00EE7311"/>
    <w:rsid w:val="00EF136C"/>
    <w:rsid w:val="00EF1A55"/>
    <w:rsid w:val="00EF2E6E"/>
    <w:rsid w:val="00EF5B29"/>
    <w:rsid w:val="00EF5D64"/>
    <w:rsid w:val="00EF7D73"/>
    <w:rsid w:val="00F108C1"/>
    <w:rsid w:val="00F14622"/>
    <w:rsid w:val="00F15F34"/>
    <w:rsid w:val="00F2410C"/>
    <w:rsid w:val="00F27010"/>
    <w:rsid w:val="00F31BF5"/>
    <w:rsid w:val="00F32F00"/>
    <w:rsid w:val="00F333C9"/>
    <w:rsid w:val="00F33CC4"/>
    <w:rsid w:val="00F340D7"/>
    <w:rsid w:val="00F3572A"/>
    <w:rsid w:val="00F35DFB"/>
    <w:rsid w:val="00F40081"/>
    <w:rsid w:val="00F418C8"/>
    <w:rsid w:val="00F44604"/>
    <w:rsid w:val="00F50D66"/>
    <w:rsid w:val="00F53E0F"/>
    <w:rsid w:val="00F55986"/>
    <w:rsid w:val="00F619BC"/>
    <w:rsid w:val="00F64DDF"/>
    <w:rsid w:val="00F6547E"/>
    <w:rsid w:val="00F66594"/>
    <w:rsid w:val="00F75CA4"/>
    <w:rsid w:val="00F7754C"/>
    <w:rsid w:val="00F804D7"/>
    <w:rsid w:val="00F82511"/>
    <w:rsid w:val="00F870F5"/>
    <w:rsid w:val="00F90A76"/>
    <w:rsid w:val="00FA3B4D"/>
    <w:rsid w:val="00FA744D"/>
    <w:rsid w:val="00FB6134"/>
    <w:rsid w:val="00FC070D"/>
    <w:rsid w:val="00FC0C90"/>
    <w:rsid w:val="00FC4F4E"/>
    <w:rsid w:val="00FC5C09"/>
    <w:rsid w:val="00FD388B"/>
    <w:rsid w:val="00FD426D"/>
    <w:rsid w:val="00FD5F69"/>
    <w:rsid w:val="00FD63F0"/>
    <w:rsid w:val="00FD7201"/>
    <w:rsid w:val="00FE4DC4"/>
    <w:rsid w:val="00FF0437"/>
    <w:rsid w:val="00FF312A"/>
    <w:rsid w:val="00FF50FC"/>
    <w:rsid w:val="00FF7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B7B2"/>
  <w15:docId w15:val="{2D25B703-E97E-4DD7-9F19-0A931CB6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26843"/>
  </w:style>
  <w:style w:type="table" w:styleId="TableGrid">
    <w:name w:val="Table Grid"/>
    <w:basedOn w:val="TableNormal"/>
    <w:uiPriority w:val="59"/>
    <w:rsid w:val="0021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3F0"/>
    <w:rPr>
      <w:rFonts w:ascii="Tahoma" w:hAnsi="Tahoma" w:cs="Tahoma"/>
      <w:sz w:val="16"/>
      <w:szCs w:val="16"/>
    </w:rPr>
  </w:style>
  <w:style w:type="character" w:styleId="Hyperlink">
    <w:name w:val="Hyperlink"/>
    <w:basedOn w:val="DefaultParagraphFont"/>
    <w:uiPriority w:val="99"/>
    <w:unhideWhenUsed/>
    <w:rsid w:val="00FD63F0"/>
    <w:rPr>
      <w:color w:val="0000FF" w:themeColor="hyperlink"/>
      <w:u w:val="single"/>
    </w:rPr>
  </w:style>
  <w:style w:type="paragraph" w:customStyle="1" w:styleId="EndNoteBibliographyTitle">
    <w:name w:val="EndNote Bibliography Title"/>
    <w:basedOn w:val="Normal"/>
    <w:link w:val="EndNoteBibliographyTitleChar"/>
    <w:rsid w:val="00173210"/>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173210"/>
    <w:rPr>
      <w:rFonts w:ascii="Times New Roman" w:hAnsi="Times New Roman" w:cs="Times New Roman"/>
      <w:noProof/>
    </w:rPr>
  </w:style>
  <w:style w:type="paragraph" w:customStyle="1" w:styleId="EndNoteBibliography">
    <w:name w:val="EndNote Bibliography"/>
    <w:basedOn w:val="Normal"/>
    <w:link w:val="EndNoteBibliographyChar"/>
    <w:rsid w:val="00173210"/>
    <w:pPr>
      <w:spacing w:line="36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173210"/>
    <w:rPr>
      <w:rFonts w:ascii="Times New Roman" w:hAnsi="Times New Roman" w:cs="Times New Roman"/>
      <w:noProof/>
    </w:rPr>
  </w:style>
  <w:style w:type="character" w:styleId="CommentReference">
    <w:name w:val="annotation reference"/>
    <w:basedOn w:val="DefaultParagraphFont"/>
    <w:uiPriority w:val="99"/>
    <w:semiHidden/>
    <w:unhideWhenUsed/>
    <w:rsid w:val="009870EC"/>
    <w:rPr>
      <w:sz w:val="16"/>
      <w:szCs w:val="16"/>
    </w:rPr>
  </w:style>
  <w:style w:type="paragraph" w:styleId="CommentText">
    <w:name w:val="annotation text"/>
    <w:basedOn w:val="Normal"/>
    <w:link w:val="CommentTextChar"/>
    <w:uiPriority w:val="99"/>
    <w:unhideWhenUsed/>
    <w:rsid w:val="009870EC"/>
    <w:pPr>
      <w:spacing w:line="240" w:lineRule="auto"/>
    </w:pPr>
    <w:rPr>
      <w:sz w:val="20"/>
      <w:szCs w:val="20"/>
    </w:rPr>
  </w:style>
  <w:style w:type="character" w:customStyle="1" w:styleId="CommentTextChar">
    <w:name w:val="Comment Text Char"/>
    <w:basedOn w:val="DefaultParagraphFont"/>
    <w:link w:val="CommentText"/>
    <w:uiPriority w:val="99"/>
    <w:rsid w:val="009870EC"/>
    <w:rPr>
      <w:sz w:val="20"/>
      <w:szCs w:val="20"/>
    </w:rPr>
  </w:style>
  <w:style w:type="paragraph" w:styleId="CommentSubject">
    <w:name w:val="annotation subject"/>
    <w:basedOn w:val="CommentText"/>
    <w:next w:val="CommentText"/>
    <w:link w:val="CommentSubjectChar"/>
    <w:uiPriority w:val="99"/>
    <w:semiHidden/>
    <w:unhideWhenUsed/>
    <w:rsid w:val="009870EC"/>
    <w:rPr>
      <w:b/>
      <w:bCs/>
    </w:rPr>
  </w:style>
  <w:style w:type="character" w:customStyle="1" w:styleId="CommentSubjectChar">
    <w:name w:val="Comment Subject Char"/>
    <w:basedOn w:val="CommentTextChar"/>
    <w:link w:val="CommentSubject"/>
    <w:uiPriority w:val="99"/>
    <w:semiHidden/>
    <w:rsid w:val="009870EC"/>
    <w:rPr>
      <w:b/>
      <w:bCs/>
      <w:sz w:val="20"/>
      <w:szCs w:val="20"/>
    </w:rPr>
  </w:style>
  <w:style w:type="paragraph" w:styleId="Revision">
    <w:name w:val="Revision"/>
    <w:hidden/>
    <w:uiPriority w:val="99"/>
    <w:semiHidden/>
    <w:rsid w:val="00443731"/>
    <w:pPr>
      <w:spacing w:after="0" w:line="240" w:lineRule="auto"/>
    </w:pPr>
  </w:style>
  <w:style w:type="character" w:customStyle="1" w:styleId="UnresolvedMention1">
    <w:name w:val="Unresolved Mention1"/>
    <w:basedOn w:val="DefaultParagraphFont"/>
    <w:uiPriority w:val="99"/>
    <w:semiHidden/>
    <w:unhideWhenUsed/>
    <w:rsid w:val="00F44604"/>
    <w:rPr>
      <w:color w:val="605E5C"/>
      <w:shd w:val="clear" w:color="auto" w:fill="E1DFDD"/>
    </w:rPr>
  </w:style>
  <w:style w:type="paragraph" w:styleId="Header">
    <w:name w:val="header"/>
    <w:basedOn w:val="Normal"/>
    <w:link w:val="HeaderChar"/>
    <w:uiPriority w:val="99"/>
    <w:unhideWhenUsed/>
    <w:rsid w:val="00D9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EB"/>
  </w:style>
  <w:style w:type="paragraph" w:styleId="Footer">
    <w:name w:val="footer"/>
    <w:basedOn w:val="Normal"/>
    <w:link w:val="FooterChar"/>
    <w:uiPriority w:val="99"/>
    <w:unhideWhenUsed/>
    <w:rsid w:val="00D9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0321">
      <w:bodyDiv w:val="1"/>
      <w:marLeft w:val="0"/>
      <w:marRight w:val="0"/>
      <w:marTop w:val="0"/>
      <w:marBottom w:val="0"/>
      <w:divBdr>
        <w:top w:val="none" w:sz="0" w:space="0" w:color="auto"/>
        <w:left w:val="none" w:sz="0" w:space="0" w:color="auto"/>
        <w:bottom w:val="none" w:sz="0" w:space="0" w:color="auto"/>
        <w:right w:val="none" w:sz="0" w:space="0" w:color="auto"/>
      </w:divBdr>
    </w:div>
    <w:div w:id="192114909">
      <w:bodyDiv w:val="1"/>
      <w:marLeft w:val="0"/>
      <w:marRight w:val="0"/>
      <w:marTop w:val="0"/>
      <w:marBottom w:val="0"/>
      <w:divBdr>
        <w:top w:val="none" w:sz="0" w:space="0" w:color="auto"/>
        <w:left w:val="none" w:sz="0" w:space="0" w:color="auto"/>
        <w:bottom w:val="none" w:sz="0" w:space="0" w:color="auto"/>
        <w:right w:val="none" w:sz="0" w:space="0" w:color="auto"/>
      </w:divBdr>
    </w:div>
    <w:div w:id="281427669">
      <w:bodyDiv w:val="1"/>
      <w:marLeft w:val="0"/>
      <w:marRight w:val="0"/>
      <w:marTop w:val="0"/>
      <w:marBottom w:val="0"/>
      <w:divBdr>
        <w:top w:val="none" w:sz="0" w:space="0" w:color="auto"/>
        <w:left w:val="none" w:sz="0" w:space="0" w:color="auto"/>
        <w:bottom w:val="none" w:sz="0" w:space="0" w:color="auto"/>
        <w:right w:val="none" w:sz="0" w:space="0" w:color="auto"/>
      </w:divBdr>
    </w:div>
    <w:div w:id="592981694">
      <w:bodyDiv w:val="1"/>
      <w:marLeft w:val="0"/>
      <w:marRight w:val="0"/>
      <w:marTop w:val="0"/>
      <w:marBottom w:val="0"/>
      <w:divBdr>
        <w:top w:val="none" w:sz="0" w:space="0" w:color="auto"/>
        <w:left w:val="none" w:sz="0" w:space="0" w:color="auto"/>
        <w:bottom w:val="none" w:sz="0" w:space="0" w:color="auto"/>
        <w:right w:val="none" w:sz="0" w:space="0" w:color="auto"/>
      </w:divBdr>
    </w:div>
    <w:div w:id="624895911">
      <w:bodyDiv w:val="1"/>
      <w:marLeft w:val="0"/>
      <w:marRight w:val="0"/>
      <w:marTop w:val="0"/>
      <w:marBottom w:val="0"/>
      <w:divBdr>
        <w:top w:val="none" w:sz="0" w:space="0" w:color="auto"/>
        <w:left w:val="none" w:sz="0" w:space="0" w:color="auto"/>
        <w:bottom w:val="none" w:sz="0" w:space="0" w:color="auto"/>
        <w:right w:val="none" w:sz="0" w:space="0" w:color="auto"/>
      </w:divBdr>
    </w:div>
    <w:div w:id="716247960">
      <w:bodyDiv w:val="1"/>
      <w:marLeft w:val="0"/>
      <w:marRight w:val="0"/>
      <w:marTop w:val="0"/>
      <w:marBottom w:val="0"/>
      <w:divBdr>
        <w:top w:val="none" w:sz="0" w:space="0" w:color="auto"/>
        <w:left w:val="none" w:sz="0" w:space="0" w:color="auto"/>
        <w:bottom w:val="none" w:sz="0" w:space="0" w:color="auto"/>
        <w:right w:val="none" w:sz="0" w:space="0" w:color="auto"/>
      </w:divBdr>
    </w:div>
    <w:div w:id="755519375">
      <w:bodyDiv w:val="1"/>
      <w:marLeft w:val="0"/>
      <w:marRight w:val="0"/>
      <w:marTop w:val="0"/>
      <w:marBottom w:val="0"/>
      <w:divBdr>
        <w:top w:val="none" w:sz="0" w:space="0" w:color="auto"/>
        <w:left w:val="none" w:sz="0" w:space="0" w:color="auto"/>
        <w:bottom w:val="none" w:sz="0" w:space="0" w:color="auto"/>
        <w:right w:val="none" w:sz="0" w:space="0" w:color="auto"/>
      </w:divBdr>
    </w:div>
    <w:div w:id="842472135">
      <w:bodyDiv w:val="1"/>
      <w:marLeft w:val="0"/>
      <w:marRight w:val="0"/>
      <w:marTop w:val="0"/>
      <w:marBottom w:val="0"/>
      <w:divBdr>
        <w:top w:val="none" w:sz="0" w:space="0" w:color="auto"/>
        <w:left w:val="none" w:sz="0" w:space="0" w:color="auto"/>
        <w:bottom w:val="none" w:sz="0" w:space="0" w:color="auto"/>
        <w:right w:val="none" w:sz="0" w:space="0" w:color="auto"/>
      </w:divBdr>
    </w:div>
    <w:div w:id="899484011">
      <w:bodyDiv w:val="1"/>
      <w:marLeft w:val="0"/>
      <w:marRight w:val="0"/>
      <w:marTop w:val="0"/>
      <w:marBottom w:val="0"/>
      <w:divBdr>
        <w:top w:val="none" w:sz="0" w:space="0" w:color="auto"/>
        <w:left w:val="none" w:sz="0" w:space="0" w:color="auto"/>
        <w:bottom w:val="none" w:sz="0" w:space="0" w:color="auto"/>
        <w:right w:val="none" w:sz="0" w:space="0" w:color="auto"/>
      </w:divBdr>
    </w:div>
    <w:div w:id="1051419499">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48783425">
      <w:bodyDiv w:val="1"/>
      <w:marLeft w:val="0"/>
      <w:marRight w:val="0"/>
      <w:marTop w:val="0"/>
      <w:marBottom w:val="0"/>
      <w:divBdr>
        <w:top w:val="none" w:sz="0" w:space="0" w:color="auto"/>
        <w:left w:val="none" w:sz="0" w:space="0" w:color="auto"/>
        <w:bottom w:val="none" w:sz="0" w:space="0" w:color="auto"/>
        <w:right w:val="none" w:sz="0" w:space="0" w:color="auto"/>
      </w:divBdr>
    </w:div>
    <w:div w:id="1184587063">
      <w:bodyDiv w:val="1"/>
      <w:marLeft w:val="0"/>
      <w:marRight w:val="0"/>
      <w:marTop w:val="0"/>
      <w:marBottom w:val="0"/>
      <w:divBdr>
        <w:top w:val="none" w:sz="0" w:space="0" w:color="auto"/>
        <w:left w:val="none" w:sz="0" w:space="0" w:color="auto"/>
        <w:bottom w:val="none" w:sz="0" w:space="0" w:color="auto"/>
        <w:right w:val="none" w:sz="0" w:space="0" w:color="auto"/>
      </w:divBdr>
    </w:div>
    <w:div w:id="1191838232">
      <w:bodyDiv w:val="1"/>
      <w:marLeft w:val="0"/>
      <w:marRight w:val="0"/>
      <w:marTop w:val="0"/>
      <w:marBottom w:val="0"/>
      <w:divBdr>
        <w:top w:val="none" w:sz="0" w:space="0" w:color="auto"/>
        <w:left w:val="none" w:sz="0" w:space="0" w:color="auto"/>
        <w:bottom w:val="none" w:sz="0" w:space="0" w:color="auto"/>
        <w:right w:val="none" w:sz="0" w:space="0" w:color="auto"/>
      </w:divBdr>
    </w:div>
    <w:div w:id="1193418643">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365710124">
      <w:bodyDiv w:val="1"/>
      <w:marLeft w:val="0"/>
      <w:marRight w:val="0"/>
      <w:marTop w:val="0"/>
      <w:marBottom w:val="0"/>
      <w:divBdr>
        <w:top w:val="none" w:sz="0" w:space="0" w:color="auto"/>
        <w:left w:val="none" w:sz="0" w:space="0" w:color="auto"/>
        <w:bottom w:val="none" w:sz="0" w:space="0" w:color="auto"/>
        <w:right w:val="none" w:sz="0" w:space="0" w:color="auto"/>
      </w:divBdr>
    </w:div>
    <w:div w:id="1368530809">
      <w:bodyDiv w:val="1"/>
      <w:marLeft w:val="0"/>
      <w:marRight w:val="0"/>
      <w:marTop w:val="0"/>
      <w:marBottom w:val="0"/>
      <w:divBdr>
        <w:top w:val="none" w:sz="0" w:space="0" w:color="auto"/>
        <w:left w:val="none" w:sz="0" w:space="0" w:color="auto"/>
        <w:bottom w:val="none" w:sz="0" w:space="0" w:color="auto"/>
        <w:right w:val="none" w:sz="0" w:space="0" w:color="auto"/>
      </w:divBdr>
    </w:div>
    <w:div w:id="1378049028">
      <w:bodyDiv w:val="1"/>
      <w:marLeft w:val="0"/>
      <w:marRight w:val="0"/>
      <w:marTop w:val="0"/>
      <w:marBottom w:val="0"/>
      <w:divBdr>
        <w:top w:val="none" w:sz="0" w:space="0" w:color="auto"/>
        <w:left w:val="none" w:sz="0" w:space="0" w:color="auto"/>
        <w:bottom w:val="none" w:sz="0" w:space="0" w:color="auto"/>
        <w:right w:val="none" w:sz="0" w:space="0" w:color="auto"/>
      </w:divBdr>
    </w:div>
    <w:div w:id="1395852208">
      <w:bodyDiv w:val="1"/>
      <w:marLeft w:val="0"/>
      <w:marRight w:val="0"/>
      <w:marTop w:val="0"/>
      <w:marBottom w:val="0"/>
      <w:divBdr>
        <w:top w:val="none" w:sz="0" w:space="0" w:color="auto"/>
        <w:left w:val="none" w:sz="0" w:space="0" w:color="auto"/>
        <w:bottom w:val="none" w:sz="0" w:space="0" w:color="auto"/>
        <w:right w:val="none" w:sz="0" w:space="0" w:color="auto"/>
      </w:divBdr>
    </w:div>
    <w:div w:id="1489516758">
      <w:bodyDiv w:val="1"/>
      <w:marLeft w:val="0"/>
      <w:marRight w:val="0"/>
      <w:marTop w:val="0"/>
      <w:marBottom w:val="0"/>
      <w:divBdr>
        <w:top w:val="none" w:sz="0" w:space="0" w:color="auto"/>
        <w:left w:val="none" w:sz="0" w:space="0" w:color="auto"/>
        <w:bottom w:val="none" w:sz="0" w:space="0" w:color="auto"/>
        <w:right w:val="none" w:sz="0" w:space="0" w:color="auto"/>
      </w:divBdr>
    </w:div>
    <w:div w:id="1945839730">
      <w:bodyDiv w:val="1"/>
      <w:marLeft w:val="0"/>
      <w:marRight w:val="0"/>
      <w:marTop w:val="0"/>
      <w:marBottom w:val="0"/>
      <w:divBdr>
        <w:top w:val="none" w:sz="0" w:space="0" w:color="auto"/>
        <w:left w:val="none" w:sz="0" w:space="0" w:color="auto"/>
        <w:bottom w:val="none" w:sz="0" w:space="0" w:color="auto"/>
        <w:right w:val="none" w:sz="0" w:space="0" w:color="auto"/>
      </w:divBdr>
    </w:div>
    <w:div w:id="1962375883">
      <w:bodyDiv w:val="1"/>
      <w:marLeft w:val="0"/>
      <w:marRight w:val="0"/>
      <w:marTop w:val="0"/>
      <w:marBottom w:val="0"/>
      <w:divBdr>
        <w:top w:val="none" w:sz="0" w:space="0" w:color="auto"/>
        <w:left w:val="none" w:sz="0" w:space="0" w:color="auto"/>
        <w:bottom w:val="none" w:sz="0" w:space="0" w:color="auto"/>
        <w:right w:val="none" w:sz="0" w:space="0" w:color="auto"/>
      </w:divBdr>
    </w:div>
    <w:div w:id="1965504588">
      <w:bodyDiv w:val="1"/>
      <w:marLeft w:val="0"/>
      <w:marRight w:val="0"/>
      <w:marTop w:val="0"/>
      <w:marBottom w:val="0"/>
      <w:divBdr>
        <w:top w:val="none" w:sz="0" w:space="0" w:color="auto"/>
        <w:left w:val="none" w:sz="0" w:space="0" w:color="auto"/>
        <w:bottom w:val="none" w:sz="0" w:space="0" w:color="auto"/>
        <w:right w:val="none" w:sz="0" w:space="0" w:color="auto"/>
      </w:divBdr>
    </w:div>
    <w:div w:id="207376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81743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n.edu.eg/"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n.edu.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zeinab2010@gmail.com" TargetMode="External"/><Relationship Id="rId5" Type="http://schemas.openxmlformats.org/officeDocument/2006/relationships/footnotes" Target="footnotes.xml"/><Relationship Id="rId15" Type="http://schemas.openxmlformats.org/officeDocument/2006/relationships/hyperlink" Target="mailto:dr.zeinab2010@gmail.com" TargetMode="External"/><Relationship Id="rId10" Type="http://schemas.openxmlformats.org/officeDocument/2006/relationships/hyperlink" Target="mailto:Zeinab_ali@cu.edu.e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Zeinab_ali@cu.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45C6E3-5A0E-42BA-823F-461D0B97F294}">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27f19067ed13b02d\&quot;,\&quot;documentAccessToken\&quot;:\&quot;999bc7bf1cff8a17b0b983590813c3ef\&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9</Pages>
  <Words>7847</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Zeinab Ali</dc:creator>
  <cp:lastModifiedBy>Abdelraheim Attaai</cp:lastModifiedBy>
  <cp:revision>5</cp:revision>
  <cp:lastPrinted>2024-09-15T16:44:00Z</cp:lastPrinted>
  <dcterms:created xsi:type="dcterms:W3CDTF">2024-09-15T16:43:00Z</dcterms:created>
  <dcterms:modified xsi:type="dcterms:W3CDTF">2024-09-16T19:46:00Z</dcterms:modified>
</cp:coreProperties>
</file>